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3CB50" w14:textId="77777777" w:rsidR="00D22676" w:rsidRPr="00B35859" w:rsidRDefault="00D22676" w:rsidP="00D22676">
      <w:pPr>
        <w:jc w:val="center"/>
        <w:rPr>
          <w:b/>
        </w:rPr>
      </w:pPr>
      <w:bookmarkStart w:id="0" w:name="_Toc479144048"/>
      <w:r w:rsidRPr="00244A9F">
        <w:rPr>
          <w:b/>
          <w:sz w:val="32"/>
          <w:lang w:val="x-none"/>
        </w:rPr>
        <w:t>FIȘA DE EVALUARE GENERALĂ A PROIECTULUI</w:t>
      </w:r>
    </w:p>
    <w:bookmarkEnd w:id="0"/>
    <w:p w14:paraId="0E8BB779" w14:textId="77777777" w:rsidR="00D22676" w:rsidRPr="00304D04" w:rsidRDefault="00D22676" w:rsidP="00D22676">
      <w:pPr>
        <w:spacing w:after="0" w:line="240" w:lineRule="auto"/>
        <w:contextualSpacing/>
        <w:jc w:val="center"/>
        <w:rPr>
          <w:rFonts w:asciiTheme="minorHAnsi" w:hAnsiTheme="minorHAnsi"/>
          <w:b/>
          <w:bCs/>
          <w:i/>
          <w:sz w:val="24"/>
        </w:rPr>
      </w:pPr>
      <w:r w:rsidRPr="00304D04">
        <w:rPr>
          <w:rFonts w:asciiTheme="minorHAnsi" w:hAnsiTheme="minorHAnsi"/>
          <w:b/>
          <w:bCs/>
          <w:i/>
          <w:sz w:val="28"/>
          <w:szCs w:val="24"/>
        </w:rPr>
        <w:t>Masura 7 - Încurajarea investiţiilor pentru reînnoirea satelor</w:t>
      </w:r>
    </w:p>
    <w:p w14:paraId="210A56A7" w14:textId="77777777" w:rsidR="00D22676" w:rsidRPr="00D22676" w:rsidRDefault="00D22676" w:rsidP="00D22676">
      <w:pPr>
        <w:spacing w:after="0" w:line="240" w:lineRule="auto"/>
        <w:contextualSpacing/>
        <w:jc w:val="center"/>
        <w:rPr>
          <w:rFonts w:asciiTheme="minorHAnsi" w:hAnsiTheme="minorHAnsi"/>
          <w:i/>
          <w:sz w:val="24"/>
        </w:rPr>
      </w:pPr>
      <w:r w:rsidRPr="00D22676">
        <w:rPr>
          <w:rFonts w:asciiTheme="minorHAnsi" w:hAnsiTheme="minorHAnsi"/>
          <w:i/>
          <w:sz w:val="24"/>
        </w:rPr>
        <w:t>Cu obiective care se incadreaza in prevederile</w:t>
      </w:r>
      <w:r w:rsidR="00FA69DE">
        <w:rPr>
          <w:rFonts w:asciiTheme="minorHAnsi" w:hAnsiTheme="minorHAnsi"/>
          <w:i/>
          <w:sz w:val="24"/>
        </w:rPr>
        <w:t xml:space="preserve"> art. 20, alin.(1), lit.b),d) si f)</w:t>
      </w:r>
      <w:r w:rsidRPr="00D22676">
        <w:rPr>
          <w:rFonts w:asciiTheme="minorHAnsi" w:hAnsiTheme="minorHAnsi"/>
          <w:i/>
          <w:sz w:val="24"/>
        </w:rPr>
        <w:t xml:space="preserve"> din Reg.(UE) nr. 1305/2013 – corespondenta SM 7.2 – „Investiții în crearea și modernizarea infrastructurii de baza la scară mică”</w:t>
      </w:r>
    </w:p>
    <w:p w14:paraId="24AB1944" w14:textId="77777777" w:rsidR="00D22676" w:rsidRPr="00D22676" w:rsidRDefault="00D22676" w:rsidP="00D22676">
      <w:pPr>
        <w:spacing w:after="0" w:line="240" w:lineRule="auto"/>
        <w:contextualSpacing/>
        <w:rPr>
          <w:rFonts w:asciiTheme="minorHAnsi" w:hAnsiTheme="minorHAnsi"/>
          <w:sz w:val="24"/>
        </w:rPr>
      </w:pPr>
    </w:p>
    <w:p w14:paraId="52F4FBF3" w14:textId="77777777" w:rsidR="00B35859" w:rsidRPr="002E0C38" w:rsidRDefault="00B35859" w:rsidP="002415C9">
      <w:pPr>
        <w:spacing w:line="240" w:lineRule="auto"/>
        <w:rPr>
          <w:rFonts w:eastAsia="Times New Roman" w:cs="Calibri"/>
          <w:lang w:eastAsia="x-none"/>
        </w:rPr>
      </w:pPr>
      <w:r w:rsidRPr="002E0C38">
        <w:rPr>
          <w:rFonts w:eastAsia="Times New Roman" w:cs="Calibri"/>
          <w:lang w:eastAsia="x-none"/>
        </w:rPr>
        <w:tab/>
      </w:r>
      <w:r w:rsidRPr="002E0C38">
        <w:rPr>
          <w:rFonts w:eastAsia="Times New Roman" w:cs="Calibri"/>
          <w:lang w:eastAsia="x-none"/>
        </w:rPr>
        <w:tab/>
      </w:r>
      <w:r w:rsidRPr="002E0C38">
        <w:rPr>
          <w:rFonts w:eastAsia="Times New Roman" w:cs="Calibri"/>
          <w:lang w:eastAsia="x-none"/>
        </w:rPr>
        <w:tab/>
      </w:r>
      <w:r w:rsidRPr="002E0C38">
        <w:rPr>
          <w:rFonts w:eastAsia="Times New Roman" w:cs="Calibri"/>
          <w:lang w:eastAsia="x-none"/>
        </w:rPr>
        <w:tab/>
      </w:r>
      <w:r w:rsidRPr="002E0C38">
        <w:rPr>
          <w:rFonts w:eastAsia="Times New Roman" w:cs="Calibri"/>
          <w:lang w:eastAsia="x-none"/>
        </w:rPr>
        <w:tab/>
      </w:r>
      <w:r w:rsidRPr="002E0C38">
        <w:rPr>
          <w:rFonts w:eastAsia="Times New Roman" w:cs="Calibri"/>
          <w:lang w:eastAsia="x-none"/>
        </w:rPr>
        <w:tab/>
      </w:r>
      <w:r w:rsidRPr="002E0C38">
        <w:rPr>
          <w:rFonts w:eastAsia="Times New Roman" w:cs="Calibri"/>
          <w:lang w:eastAsia="x-none"/>
        </w:rPr>
        <w:tab/>
        <w:t xml:space="preserve">       </w:t>
      </w:r>
      <w:r w:rsidRPr="002E0C38">
        <w:rPr>
          <w:rFonts w:eastAsia="Times New Roman" w:cs="Calibri"/>
          <w:lang w:eastAsia="x-none"/>
        </w:rPr>
        <w:tab/>
      </w:r>
      <w:r w:rsidRPr="002E0C38">
        <w:rPr>
          <w:rFonts w:eastAsia="Times New Roman" w:cs="Calibri"/>
          <w:lang w:eastAsia="x-none"/>
        </w:rPr>
        <w:tab/>
        <w:t xml:space="preserve">      </w:t>
      </w:r>
    </w:p>
    <w:p w14:paraId="0B04376E" w14:textId="77777777" w:rsidR="00A073A1" w:rsidRPr="00A073A1" w:rsidRDefault="00A073A1" w:rsidP="00A073A1">
      <w:pPr>
        <w:spacing w:after="0"/>
        <w:rPr>
          <w:rFonts w:eastAsia="Times New Roman" w:cs="Calibri"/>
          <w:bCs/>
          <w:sz w:val="24"/>
          <w:szCs w:val="24"/>
          <w:lang w:eastAsia="fr-FR"/>
        </w:rPr>
      </w:pPr>
      <w:r w:rsidRPr="00A073A1">
        <w:rPr>
          <w:rFonts w:eastAsia="Times New Roman" w:cs="Calibri"/>
          <w:bCs/>
          <w:sz w:val="24"/>
          <w:szCs w:val="24"/>
          <w:lang w:eastAsia="fr-FR"/>
        </w:rPr>
        <w:t xml:space="preserve">Denumire solicitant: </w:t>
      </w:r>
    </w:p>
    <w:p w14:paraId="3BCF1EF9" w14:textId="77777777" w:rsidR="00A073A1" w:rsidRPr="00A073A1" w:rsidRDefault="00A073A1" w:rsidP="00A073A1">
      <w:pPr>
        <w:spacing w:after="0"/>
        <w:rPr>
          <w:rFonts w:eastAsia="Times New Roman" w:cs="Calibri"/>
          <w:bCs/>
          <w:sz w:val="24"/>
          <w:szCs w:val="24"/>
          <w:lang w:eastAsia="fr-FR"/>
        </w:rPr>
      </w:pPr>
      <w:r w:rsidRPr="00A073A1">
        <w:rPr>
          <w:rFonts w:eastAsia="Times New Roman" w:cs="Calibri"/>
          <w:bCs/>
          <w:sz w:val="24"/>
          <w:szCs w:val="24"/>
          <w:lang w:eastAsia="fr-FR"/>
        </w:rPr>
        <w:t xml:space="preserve">Titlu proiect: </w:t>
      </w:r>
    </w:p>
    <w:p w14:paraId="13E41026" w14:textId="77777777" w:rsidR="00A073A1" w:rsidRPr="00A073A1" w:rsidRDefault="00A073A1" w:rsidP="00A073A1">
      <w:pPr>
        <w:spacing w:after="0"/>
        <w:rPr>
          <w:rFonts w:eastAsia="Times New Roman" w:cs="Calibri"/>
          <w:bCs/>
          <w:sz w:val="24"/>
          <w:szCs w:val="24"/>
          <w:lang w:eastAsia="fr-FR"/>
        </w:rPr>
      </w:pPr>
      <w:r w:rsidRPr="00A073A1">
        <w:rPr>
          <w:rFonts w:eastAsia="Times New Roman" w:cs="Calibri"/>
          <w:bCs/>
          <w:sz w:val="24"/>
          <w:szCs w:val="24"/>
          <w:lang w:eastAsia="fr-FR"/>
        </w:rPr>
        <w:t xml:space="preserve">Amplasare proiect (localitate): </w:t>
      </w:r>
    </w:p>
    <w:p w14:paraId="2F4C458B" w14:textId="77777777" w:rsidR="00A073A1" w:rsidRPr="00A073A1" w:rsidRDefault="00A073A1" w:rsidP="00A073A1">
      <w:pPr>
        <w:spacing w:after="0"/>
        <w:rPr>
          <w:rFonts w:eastAsia="Times New Roman" w:cs="Calibri"/>
          <w:bCs/>
          <w:sz w:val="24"/>
          <w:szCs w:val="24"/>
          <w:lang w:eastAsia="fr-FR"/>
        </w:rPr>
      </w:pPr>
      <w:r w:rsidRPr="00A073A1">
        <w:rPr>
          <w:rFonts w:eastAsia="Times New Roman" w:cs="Calibri"/>
          <w:bCs/>
          <w:sz w:val="24"/>
          <w:szCs w:val="24"/>
          <w:lang w:eastAsia="fr-FR"/>
        </w:rPr>
        <w:t xml:space="preserve">Statut juridic solicitant: </w:t>
      </w:r>
    </w:p>
    <w:p w14:paraId="1C14A0C4" w14:textId="77777777" w:rsidR="00A073A1" w:rsidRPr="00A073A1" w:rsidRDefault="00A073A1" w:rsidP="00A073A1">
      <w:pPr>
        <w:spacing w:after="0"/>
        <w:rPr>
          <w:rFonts w:eastAsia="Times New Roman" w:cs="Calibri"/>
          <w:bCs/>
          <w:i/>
          <w:sz w:val="24"/>
          <w:szCs w:val="24"/>
          <w:u w:val="single"/>
          <w:lang w:eastAsia="fr-FR"/>
        </w:rPr>
      </w:pPr>
      <w:r w:rsidRPr="00A073A1">
        <w:rPr>
          <w:rFonts w:eastAsia="Times New Roman" w:cs="Calibri"/>
          <w:bCs/>
          <w:i/>
          <w:sz w:val="24"/>
          <w:szCs w:val="24"/>
          <w:u w:val="single"/>
          <w:lang w:eastAsia="fr-FR"/>
        </w:rPr>
        <w:t>Date personale reprezentant legal</w:t>
      </w:r>
    </w:p>
    <w:p w14:paraId="5E684CAD" w14:textId="77777777" w:rsidR="00A073A1" w:rsidRPr="00A073A1" w:rsidRDefault="00A073A1" w:rsidP="00A073A1">
      <w:pPr>
        <w:spacing w:after="0"/>
        <w:rPr>
          <w:rFonts w:eastAsia="Times New Roman" w:cs="Calibri"/>
          <w:bCs/>
          <w:sz w:val="24"/>
          <w:szCs w:val="24"/>
          <w:lang w:eastAsia="fr-FR"/>
        </w:rPr>
      </w:pPr>
      <w:r w:rsidRPr="00A073A1">
        <w:rPr>
          <w:rFonts w:eastAsia="Times New Roman" w:cs="Calibri"/>
          <w:bCs/>
          <w:sz w:val="24"/>
          <w:szCs w:val="24"/>
          <w:lang w:eastAsia="fr-FR"/>
        </w:rPr>
        <w:t>Nume si prenume:</w:t>
      </w:r>
    </w:p>
    <w:p w14:paraId="62528201" w14:textId="77777777" w:rsidR="00A073A1" w:rsidRPr="00A073A1" w:rsidRDefault="00A073A1" w:rsidP="00A073A1">
      <w:pPr>
        <w:spacing w:after="0"/>
        <w:rPr>
          <w:rFonts w:eastAsia="Times New Roman" w:cs="Calibri"/>
          <w:bCs/>
          <w:sz w:val="24"/>
          <w:szCs w:val="24"/>
          <w:lang w:eastAsia="fr-FR"/>
        </w:rPr>
      </w:pPr>
      <w:r w:rsidRPr="00A073A1">
        <w:rPr>
          <w:rFonts w:eastAsia="Times New Roman" w:cs="Calibri"/>
          <w:bCs/>
          <w:sz w:val="24"/>
          <w:szCs w:val="24"/>
          <w:lang w:eastAsia="fr-FR"/>
        </w:rPr>
        <w:t>Funcţie reprezentant legal:</w:t>
      </w:r>
      <w:r w:rsidRPr="00A073A1">
        <w:rPr>
          <w:sz w:val="24"/>
          <w:szCs w:val="24"/>
        </w:rPr>
        <w:t xml:space="preserve"> </w:t>
      </w:r>
    </w:p>
    <w:p w14:paraId="730BEAC3" w14:textId="77777777" w:rsidR="00B35859" w:rsidRPr="002E0C38" w:rsidRDefault="00B35859" w:rsidP="00B35859">
      <w:pPr>
        <w:rPr>
          <w:rFonts w:eastAsia="Times New Roman" w:cs="Calibri"/>
          <w:bCs/>
          <w:lang w:eastAsia="fr-FR"/>
        </w:rPr>
      </w:pPr>
    </w:p>
    <w:p w14:paraId="2B3A2DEE" w14:textId="77777777" w:rsidR="00B35859" w:rsidRPr="002E0C38" w:rsidRDefault="00B35859" w:rsidP="00756806">
      <w:pPr>
        <w:spacing w:after="0" w:line="240" w:lineRule="auto"/>
        <w:contextualSpacing/>
        <w:rPr>
          <w:rFonts w:eastAsia="Times New Roman" w:cs="Calibri"/>
          <w:b/>
          <w:bCs/>
          <w:i/>
          <w:lang w:eastAsia="fr-FR"/>
        </w:rPr>
      </w:pPr>
      <w:r w:rsidRPr="002E0C38">
        <w:rPr>
          <w:rFonts w:eastAsia="Times New Roman" w:cs="Calibri"/>
          <w:b/>
        </w:rPr>
        <w:t>VERIFICAREA CRITERIILOR DE ELIGIBILITATE A</w:t>
      </w:r>
      <w:r w:rsidR="002415C9">
        <w:rPr>
          <w:rFonts w:eastAsia="Times New Roman" w:cs="Calibri"/>
          <w:b/>
        </w:rPr>
        <w:t>LE</w:t>
      </w:r>
      <w:r w:rsidRPr="002E0C38">
        <w:rPr>
          <w:rFonts w:eastAsia="Times New Roman" w:cs="Calibri"/>
          <w:b/>
        </w:rPr>
        <w:t xml:space="preserve"> PROIECTULUI</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4"/>
        <w:gridCol w:w="517"/>
        <w:gridCol w:w="19"/>
        <w:gridCol w:w="33"/>
        <w:gridCol w:w="50"/>
        <w:gridCol w:w="439"/>
        <w:gridCol w:w="23"/>
        <w:gridCol w:w="686"/>
      </w:tblGrid>
      <w:tr w:rsidR="00B35859" w:rsidRPr="00412201" w14:paraId="1957277C" w14:textId="77777777" w:rsidTr="002415C9">
        <w:trPr>
          <w:trHeight w:val="537"/>
        </w:trPr>
        <w:tc>
          <w:tcPr>
            <w:tcW w:w="4078" w:type="pct"/>
            <w:vMerge w:val="restart"/>
            <w:tcBorders>
              <w:top w:val="single" w:sz="12" w:space="0" w:color="auto"/>
              <w:left w:val="single" w:sz="12" w:space="0" w:color="auto"/>
              <w:bottom w:val="single" w:sz="6" w:space="0" w:color="auto"/>
              <w:right w:val="single" w:sz="6" w:space="0" w:color="auto"/>
            </w:tcBorders>
            <w:shd w:val="clear" w:color="auto" w:fill="FFE599" w:themeFill="accent4" w:themeFillTint="66"/>
            <w:vAlign w:val="center"/>
          </w:tcPr>
          <w:p w14:paraId="7200DD4C" w14:textId="77777777" w:rsidR="00B35859" w:rsidRPr="00412201" w:rsidRDefault="00B35859" w:rsidP="00756806">
            <w:pPr>
              <w:spacing w:after="0" w:line="240" w:lineRule="auto"/>
              <w:contextualSpacing/>
              <w:rPr>
                <w:rFonts w:eastAsia="Times New Roman" w:cs="Calibri"/>
                <w:b/>
                <w:bCs/>
                <w:noProof/>
                <w:lang w:eastAsia="fr-FR"/>
              </w:rPr>
            </w:pPr>
            <w:r w:rsidRPr="00412201">
              <w:rPr>
                <w:rFonts w:eastAsia="Times New Roman" w:cs="Calibri"/>
                <w:b/>
                <w:bCs/>
                <w:noProof/>
                <w:lang w:eastAsia="fr-FR"/>
              </w:rPr>
              <w:t>1. Verificarea eligibilității solicitantului</w:t>
            </w:r>
          </w:p>
        </w:tc>
        <w:tc>
          <w:tcPr>
            <w:tcW w:w="922" w:type="pct"/>
            <w:gridSpan w:val="7"/>
            <w:tcBorders>
              <w:top w:val="single" w:sz="12" w:space="0" w:color="auto"/>
              <w:left w:val="single" w:sz="6" w:space="0" w:color="auto"/>
              <w:bottom w:val="single" w:sz="6" w:space="0" w:color="auto"/>
              <w:right w:val="single" w:sz="12" w:space="0" w:color="auto"/>
            </w:tcBorders>
            <w:vAlign w:val="center"/>
          </w:tcPr>
          <w:p w14:paraId="2636A4A5" w14:textId="77777777" w:rsidR="00B35859" w:rsidRPr="00412201" w:rsidRDefault="00B35859" w:rsidP="00756806">
            <w:pPr>
              <w:spacing w:after="0" w:line="240" w:lineRule="auto"/>
              <w:contextualSpacing/>
              <w:rPr>
                <w:rFonts w:eastAsia="Times New Roman" w:cs="Calibri"/>
                <w:b/>
                <w:bCs/>
                <w:noProof/>
                <w:lang w:eastAsia="fr-FR"/>
              </w:rPr>
            </w:pPr>
            <w:r w:rsidRPr="00412201">
              <w:rPr>
                <w:rFonts w:eastAsia="Times New Roman" w:cs="Calibri"/>
                <w:b/>
                <w:bCs/>
                <w:noProof/>
                <w:lang w:eastAsia="fr-FR"/>
              </w:rPr>
              <w:t>Rezultat verificare</w:t>
            </w:r>
          </w:p>
        </w:tc>
      </w:tr>
      <w:tr w:rsidR="00A07F5E" w:rsidRPr="00412201" w14:paraId="04999D8A" w14:textId="77777777" w:rsidTr="00D83806">
        <w:tc>
          <w:tcPr>
            <w:tcW w:w="4078" w:type="pct"/>
            <w:vMerge/>
            <w:tcBorders>
              <w:top w:val="single" w:sz="6" w:space="0" w:color="auto"/>
              <w:left w:val="single" w:sz="12" w:space="0" w:color="auto"/>
              <w:bottom w:val="single" w:sz="6" w:space="0" w:color="auto"/>
              <w:right w:val="single" w:sz="6" w:space="0" w:color="auto"/>
            </w:tcBorders>
            <w:shd w:val="clear" w:color="auto" w:fill="FFE599" w:themeFill="accent4" w:themeFillTint="66"/>
          </w:tcPr>
          <w:p w14:paraId="3F9275D9" w14:textId="77777777" w:rsidR="00B35859" w:rsidRPr="00412201" w:rsidRDefault="00B35859" w:rsidP="00756806">
            <w:pPr>
              <w:spacing w:after="0" w:line="240" w:lineRule="auto"/>
              <w:contextualSpacing/>
              <w:rPr>
                <w:rFonts w:eastAsia="Times New Roman" w:cs="Calibri"/>
                <w:bCs/>
                <w:noProof/>
                <w:u w:val="single"/>
                <w:lang w:eastAsia="fr-FR"/>
              </w:rPr>
            </w:pPr>
          </w:p>
        </w:tc>
        <w:tc>
          <w:tcPr>
            <w:tcW w:w="270" w:type="pct"/>
            <w:tcBorders>
              <w:top w:val="single" w:sz="6" w:space="0" w:color="auto"/>
              <w:left w:val="single" w:sz="6" w:space="0" w:color="auto"/>
              <w:bottom w:val="single" w:sz="6" w:space="0" w:color="auto"/>
              <w:right w:val="single" w:sz="6" w:space="0" w:color="auto"/>
            </w:tcBorders>
            <w:vAlign w:val="center"/>
          </w:tcPr>
          <w:p w14:paraId="70BFC957" w14:textId="77777777" w:rsidR="00B35859" w:rsidRPr="00412201" w:rsidRDefault="00B35859" w:rsidP="00756806">
            <w:pPr>
              <w:spacing w:after="0" w:line="240" w:lineRule="auto"/>
              <w:contextualSpacing/>
              <w:rPr>
                <w:rFonts w:eastAsia="Times New Roman" w:cs="Calibri"/>
                <w:b/>
                <w:bCs/>
                <w:noProof/>
                <w:lang w:eastAsia="fr-FR"/>
              </w:rPr>
            </w:pPr>
            <w:r w:rsidRPr="00412201">
              <w:rPr>
                <w:rFonts w:eastAsia="Times New Roman" w:cs="Calibri"/>
                <w:b/>
                <w:bCs/>
                <w:noProof/>
                <w:lang w:eastAsia="fr-FR"/>
              </w:rPr>
              <w:t>DA</w:t>
            </w:r>
          </w:p>
        </w:tc>
        <w:tc>
          <w:tcPr>
            <w:tcW w:w="282" w:type="pct"/>
            <w:gridSpan w:val="4"/>
            <w:tcBorders>
              <w:top w:val="single" w:sz="6" w:space="0" w:color="auto"/>
              <w:left w:val="single" w:sz="6" w:space="0" w:color="auto"/>
              <w:bottom w:val="single" w:sz="6" w:space="0" w:color="auto"/>
              <w:right w:val="single" w:sz="6" w:space="0" w:color="auto"/>
            </w:tcBorders>
            <w:shd w:val="clear" w:color="auto" w:fill="auto"/>
            <w:vAlign w:val="center"/>
          </w:tcPr>
          <w:p w14:paraId="089C01B3" w14:textId="77777777" w:rsidR="00B35859" w:rsidRPr="00412201" w:rsidRDefault="00B35859" w:rsidP="00756806">
            <w:pPr>
              <w:spacing w:after="0" w:line="240" w:lineRule="auto"/>
              <w:contextualSpacing/>
              <w:rPr>
                <w:rFonts w:eastAsia="Times New Roman" w:cs="Calibri"/>
                <w:b/>
                <w:bCs/>
                <w:noProof/>
                <w:lang w:eastAsia="fr-FR"/>
              </w:rPr>
            </w:pPr>
            <w:r w:rsidRPr="00412201">
              <w:rPr>
                <w:rFonts w:eastAsia="Times New Roman" w:cs="Calibri"/>
                <w:b/>
                <w:bCs/>
                <w:noProof/>
                <w:lang w:eastAsia="fr-FR"/>
              </w:rPr>
              <w:t>NU</w:t>
            </w:r>
          </w:p>
        </w:tc>
        <w:tc>
          <w:tcPr>
            <w:tcW w:w="370" w:type="pct"/>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3F9E380" w14:textId="77777777" w:rsidR="00B35859" w:rsidRPr="00412201" w:rsidRDefault="00B35859" w:rsidP="00756806">
            <w:pPr>
              <w:spacing w:after="0" w:line="240" w:lineRule="auto"/>
              <w:contextualSpacing/>
              <w:rPr>
                <w:rFonts w:eastAsia="Times New Roman" w:cs="Calibri"/>
                <w:b/>
                <w:bCs/>
                <w:noProof/>
                <w:spacing w:val="-20"/>
                <w:lang w:eastAsia="fr-FR"/>
              </w:rPr>
            </w:pPr>
            <w:r w:rsidRPr="00412201">
              <w:rPr>
                <w:rFonts w:eastAsia="Times New Roman" w:cs="Calibri"/>
                <w:b/>
                <w:bCs/>
                <w:noProof/>
                <w:spacing w:val="-20"/>
                <w:lang w:eastAsia="fr-FR"/>
              </w:rPr>
              <w:t>NU ESTE CAZUL</w:t>
            </w:r>
          </w:p>
        </w:tc>
      </w:tr>
      <w:tr w:rsidR="00A07F5E" w:rsidRPr="00412201" w14:paraId="1424A5FE" w14:textId="77777777" w:rsidTr="00D83806">
        <w:trPr>
          <w:trHeight w:val="247"/>
        </w:trPr>
        <w:tc>
          <w:tcPr>
            <w:tcW w:w="4078" w:type="pct"/>
            <w:tcBorders>
              <w:top w:val="single" w:sz="6" w:space="0" w:color="auto"/>
              <w:left w:val="single" w:sz="12" w:space="0" w:color="auto"/>
              <w:bottom w:val="single" w:sz="6" w:space="0" w:color="auto"/>
              <w:right w:val="single" w:sz="6" w:space="0" w:color="auto"/>
            </w:tcBorders>
            <w:shd w:val="clear" w:color="auto" w:fill="auto"/>
          </w:tcPr>
          <w:p w14:paraId="143D6A29" w14:textId="77777777" w:rsidR="00B35859" w:rsidRPr="00412201" w:rsidRDefault="00B35859" w:rsidP="0030635A">
            <w:pPr>
              <w:spacing w:after="0" w:line="240" w:lineRule="auto"/>
              <w:contextualSpacing/>
              <w:jc w:val="both"/>
              <w:rPr>
                <w:rFonts w:cs="Calibri"/>
                <w:noProof/>
              </w:rPr>
            </w:pPr>
            <w:r w:rsidRPr="00412201">
              <w:rPr>
                <w:rFonts w:eastAsia="Times New Roman" w:cs="Calibri"/>
                <w:b/>
                <w:bCs/>
                <w:noProof/>
                <w:lang w:eastAsia="fr-FR"/>
              </w:rPr>
              <w:t>1.</w:t>
            </w:r>
            <w:r w:rsidRPr="00412201">
              <w:rPr>
                <w:rFonts w:eastAsia="Times New Roman" w:cs="Calibri"/>
                <w:bCs/>
                <w:noProof/>
                <w:lang w:eastAsia="fr-FR"/>
              </w:rPr>
              <w:t xml:space="preserve"> </w:t>
            </w:r>
            <w:r w:rsidRPr="00412201">
              <w:rPr>
                <w:rFonts w:cs="Calibri"/>
                <w:noProof/>
              </w:rPr>
              <w:t>Proiectul se află în sistem (solicitantul a mai depus acelaşi proiect în cadrul altei măsuri din PNDR)?</w:t>
            </w:r>
            <w:r w:rsidR="0043253A">
              <w:rPr>
                <w:rFonts w:cs="Calibri"/>
                <w:noProof/>
              </w:rPr>
              <w:t xml:space="preserve"> </w:t>
            </w:r>
          </w:p>
          <w:p w14:paraId="131E751F" w14:textId="77777777" w:rsidR="00B35859" w:rsidRPr="00412201" w:rsidRDefault="00B35859" w:rsidP="00323F45">
            <w:pPr>
              <w:spacing w:after="0" w:line="240" w:lineRule="auto"/>
              <w:contextualSpacing/>
              <w:rPr>
                <w:rFonts w:eastAsia="Times New Roman" w:cs="Calibri"/>
                <w:b/>
                <w:bCs/>
                <w:i/>
                <w:noProof/>
                <w:lang w:eastAsia="fr-FR"/>
              </w:rPr>
            </w:pPr>
            <w:r w:rsidRPr="00412201">
              <w:rPr>
                <w:rFonts w:cs="Calibri"/>
                <w:b/>
                <w:i/>
                <w:noProof/>
              </w:rPr>
              <w:t>(</w:t>
            </w:r>
            <w:r w:rsidR="00756806">
              <w:rPr>
                <w:rFonts w:cs="Calibri"/>
                <w:b/>
                <w:i/>
                <w:noProof/>
              </w:rPr>
              <w:t xml:space="preserve">Se verifica </w:t>
            </w:r>
            <w:r w:rsidR="00323F45">
              <w:rPr>
                <w:rFonts w:cs="Calibri"/>
                <w:b/>
                <w:i/>
                <w:noProof/>
              </w:rPr>
              <w:t>Anexa 8</w:t>
            </w:r>
            <w:r w:rsidRPr="00412201">
              <w:rPr>
                <w:rFonts w:cs="Calibri"/>
                <w:b/>
                <w:i/>
                <w:noProof/>
              </w:rPr>
              <w:t>)</w:t>
            </w:r>
          </w:p>
        </w:tc>
        <w:tc>
          <w:tcPr>
            <w:tcW w:w="270" w:type="pct"/>
            <w:tcBorders>
              <w:top w:val="single" w:sz="6" w:space="0" w:color="auto"/>
              <w:left w:val="single" w:sz="6" w:space="0" w:color="auto"/>
              <w:bottom w:val="single" w:sz="6" w:space="0" w:color="auto"/>
              <w:right w:val="single" w:sz="6" w:space="0" w:color="auto"/>
            </w:tcBorders>
            <w:vAlign w:val="center"/>
          </w:tcPr>
          <w:p w14:paraId="127FF204" w14:textId="77777777" w:rsidR="00B35859" w:rsidRPr="00412201" w:rsidRDefault="00B35859" w:rsidP="00756806">
            <w:pPr>
              <w:spacing w:after="0" w:line="240" w:lineRule="auto"/>
              <w:contextualSpacing/>
              <w:rPr>
                <w:rFonts w:eastAsia="Times New Roman" w:cs="Calibri"/>
                <w:bCs/>
                <w:noProof/>
                <w:lang w:eastAsia="fr-FR"/>
              </w:rPr>
            </w:pPr>
            <w:r w:rsidRPr="00412201">
              <w:rPr>
                <w:rFonts w:eastAsia="Times New Roman" w:cs="Calibri"/>
                <w:bCs/>
                <w:noProof/>
                <w:lang w:eastAsia="fr-FR"/>
              </w:rPr>
              <w:sym w:font="Wingdings" w:char="F06F"/>
            </w:r>
          </w:p>
        </w:tc>
        <w:tc>
          <w:tcPr>
            <w:tcW w:w="282" w:type="pct"/>
            <w:gridSpan w:val="4"/>
            <w:tcBorders>
              <w:top w:val="single" w:sz="6" w:space="0" w:color="auto"/>
              <w:left w:val="single" w:sz="6" w:space="0" w:color="auto"/>
              <w:bottom w:val="single" w:sz="6" w:space="0" w:color="auto"/>
              <w:right w:val="single" w:sz="6" w:space="0" w:color="auto"/>
            </w:tcBorders>
            <w:shd w:val="clear" w:color="auto" w:fill="auto"/>
            <w:vAlign w:val="center"/>
          </w:tcPr>
          <w:p w14:paraId="51744F6E" w14:textId="77777777" w:rsidR="00B35859" w:rsidRPr="00412201" w:rsidRDefault="00B35859" w:rsidP="00756806">
            <w:pPr>
              <w:spacing w:after="0" w:line="240" w:lineRule="auto"/>
              <w:contextualSpacing/>
              <w:rPr>
                <w:rFonts w:eastAsia="Times New Roman" w:cs="Calibri"/>
                <w:bCs/>
                <w:noProof/>
                <w:lang w:eastAsia="fr-FR"/>
              </w:rPr>
            </w:pPr>
            <w:r w:rsidRPr="00412201">
              <w:rPr>
                <w:rFonts w:eastAsia="Times New Roman" w:cs="Calibri"/>
                <w:bCs/>
                <w:noProof/>
                <w:lang w:eastAsia="fr-FR"/>
              </w:rPr>
              <w:sym w:font="Wingdings" w:char="F06F"/>
            </w:r>
          </w:p>
        </w:tc>
        <w:tc>
          <w:tcPr>
            <w:tcW w:w="370" w:type="pct"/>
            <w:gridSpan w:val="2"/>
            <w:tcBorders>
              <w:top w:val="single" w:sz="6" w:space="0" w:color="auto"/>
              <w:left w:val="single" w:sz="6" w:space="0" w:color="auto"/>
              <w:bottom w:val="single" w:sz="6" w:space="0" w:color="auto"/>
              <w:right w:val="single" w:sz="12" w:space="0" w:color="auto"/>
            </w:tcBorders>
            <w:shd w:val="clear" w:color="auto" w:fill="808080"/>
            <w:vAlign w:val="center"/>
          </w:tcPr>
          <w:p w14:paraId="76180FD7" w14:textId="77777777" w:rsidR="00B35859" w:rsidRPr="00412201" w:rsidRDefault="00B35859" w:rsidP="00756806">
            <w:pPr>
              <w:spacing w:after="0" w:line="240" w:lineRule="auto"/>
              <w:contextualSpacing/>
              <w:rPr>
                <w:rFonts w:eastAsia="Times New Roman" w:cs="Calibri"/>
                <w:bCs/>
                <w:noProof/>
                <w:lang w:eastAsia="fr-FR"/>
              </w:rPr>
            </w:pPr>
          </w:p>
        </w:tc>
      </w:tr>
      <w:tr w:rsidR="00A07F5E" w:rsidRPr="00412201" w14:paraId="2E2811E3" w14:textId="77777777" w:rsidTr="00D83806">
        <w:tc>
          <w:tcPr>
            <w:tcW w:w="4078" w:type="pct"/>
            <w:tcBorders>
              <w:top w:val="single" w:sz="6" w:space="0" w:color="auto"/>
              <w:left w:val="single" w:sz="12" w:space="0" w:color="auto"/>
              <w:bottom w:val="single" w:sz="6" w:space="0" w:color="auto"/>
              <w:right w:val="single" w:sz="6" w:space="0" w:color="auto"/>
            </w:tcBorders>
            <w:shd w:val="clear" w:color="auto" w:fill="auto"/>
          </w:tcPr>
          <w:p w14:paraId="5D00B08D" w14:textId="77777777" w:rsidR="00B35859" w:rsidRDefault="00B35859" w:rsidP="0030635A">
            <w:pPr>
              <w:spacing w:after="0" w:line="240" w:lineRule="auto"/>
              <w:contextualSpacing/>
              <w:jc w:val="both"/>
              <w:rPr>
                <w:rFonts w:cs="Calibri"/>
                <w:noProof/>
                <w:lang w:eastAsia="ro-RO"/>
              </w:rPr>
            </w:pPr>
            <w:r w:rsidRPr="00412201">
              <w:rPr>
                <w:rFonts w:eastAsia="Times New Roman" w:cs="Calibri"/>
                <w:b/>
                <w:bCs/>
                <w:noProof/>
                <w:lang w:eastAsia="fr-FR"/>
              </w:rPr>
              <w:t>2.</w:t>
            </w:r>
            <w:r w:rsidRPr="00412201">
              <w:rPr>
                <w:rFonts w:eastAsia="Times New Roman" w:cs="Calibri"/>
                <w:bCs/>
                <w:noProof/>
                <w:lang w:eastAsia="fr-FR"/>
              </w:rPr>
              <w:t xml:space="preserve"> </w:t>
            </w:r>
            <w:r w:rsidRPr="00412201">
              <w:rPr>
                <w:rFonts w:cs="Calibri"/>
                <w:noProof/>
                <w:lang w:eastAsia="ro-RO"/>
              </w:rPr>
              <w:t>Solicitantul s-a angajat să respecte prevederile art. 6 lit. a, din H.G. Nr.226/2015 privind stabilirea cadrului general de implementare a măsurilor Programului Naţional de Dezvoltare Rurală cofinanţate din Fondul European Agricol pentru Dezvoltare Rurală şi de la bugetul de stat cu modificarile si completarile ulterioare?</w:t>
            </w:r>
          </w:p>
          <w:p w14:paraId="7E8202A9" w14:textId="77777777" w:rsidR="00323F45" w:rsidRPr="00323F45" w:rsidRDefault="00323F45" w:rsidP="00756806">
            <w:pPr>
              <w:spacing w:after="0" w:line="240" w:lineRule="auto"/>
              <w:contextualSpacing/>
              <w:rPr>
                <w:rFonts w:eastAsia="Times New Roman" w:cs="Calibri"/>
                <w:b/>
                <w:bCs/>
                <w:noProof/>
                <w:highlight w:val="yellow"/>
                <w:lang w:eastAsia="fr-FR"/>
              </w:rPr>
            </w:pPr>
            <w:r w:rsidRPr="00323F45">
              <w:rPr>
                <w:rFonts w:cs="Calibri"/>
                <w:b/>
                <w:noProof/>
                <w:lang w:eastAsia="ro-RO"/>
              </w:rPr>
              <w:t>(Se verifica Anexa 8)</w:t>
            </w:r>
          </w:p>
        </w:tc>
        <w:tc>
          <w:tcPr>
            <w:tcW w:w="270" w:type="pct"/>
            <w:tcBorders>
              <w:top w:val="single" w:sz="6" w:space="0" w:color="auto"/>
              <w:left w:val="single" w:sz="6" w:space="0" w:color="auto"/>
              <w:bottom w:val="single" w:sz="6" w:space="0" w:color="auto"/>
              <w:right w:val="single" w:sz="6" w:space="0" w:color="auto"/>
            </w:tcBorders>
            <w:vAlign w:val="center"/>
          </w:tcPr>
          <w:p w14:paraId="5CAD0DBF" w14:textId="77777777" w:rsidR="00B35859" w:rsidRPr="00412201" w:rsidRDefault="00B35859" w:rsidP="00756806">
            <w:pPr>
              <w:spacing w:after="0" w:line="240" w:lineRule="auto"/>
              <w:contextualSpacing/>
              <w:rPr>
                <w:rFonts w:eastAsia="Times New Roman" w:cs="Calibri"/>
                <w:bCs/>
                <w:noProof/>
                <w:lang w:eastAsia="fr-FR"/>
              </w:rPr>
            </w:pPr>
            <w:r w:rsidRPr="00412201">
              <w:rPr>
                <w:rFonts w:eastAsia="Times New Roman" w:cs="Calibri"/>
                <w:bCs/>
                <w:noProof/>
                <w:lang w:eastAsia="fr-FR"/>
              </w:rPr>
              <w:sym w:font="Wingdings" w:char="F06F"/>
            </w:r>
          </w:p>
        </w:tc>
        <w:tc>
          <w:tcPr>
            <w:tcW w:w="282" w:type="pct"/>
            <w:gridSpan w:val="4"/>
            <w:tcBorders>
              <w:top w:val="single" w:sz="6" w:space="0" w:color="auto"/>
              <w:left w:val="single" w:sz="6" w:space="0" w:color="auto"/>
              <w:bottom w:val="single" w:sz="6" w:space="0" w:color="auto"/>
              <w:right w:val="single" w:sz="6" w:space="0" w:color="auto"/>
            </w:tcBorders>
            <w:shd w:val="clear" w:color="auto" w:fill="auto"/>
            <w:vAlign w:val="center"/>
          </w:tcPr>
          <w:p w14:paraId="75F53811" w14:textId="77777777" w:rsidR="00B35859" w:rsidRPr="00412201" w:rsidRDefault="00B35859" w:rsidP="00756806">
            <w:pPr>
              <w:spacing w:after="0" w:line="240" w:lineRule="auto"/>
              <w:contextualSpacing/>
              <w:rPr>
                <w:rFonts w:eastAsia="Times New Roman" w:cs="Calibri"/>
                <w:bCs/>
                <w:noProof/>
                <w:lang w:eastAsia="fr-FR"/>
              </w:rPr>
            </w:pPr>
            <w:r w:rsidRPr="00412201">
              <w:rPr>
                <w:rFonts w:eastAsia="Times New Roman" w:cs="Calibri"/>
                <w:bCs/>
                <w:noProof/>
                <w:lang w:eastAsia="fr-FR"/>
              </w:rPr>
              <w:sym w:font="Wingdings" w:char="F06F"/>
            </w:r>
          </w:p>
        </w:tc>
        <w:tc>
          <w:tcPr>
            <w:tcW w:w="370" w:type="pct"/>
            <w:gridSpan w:val="2"/>
            <w:tcBorders>
              <w:top w:val="single" w:sz="6" w:space="0" w:color="auto"/>
              <w:left w:val="single" w:sz="6" w:space="0" w:color="auto"/>
              <w:bottom w:val="single" w:sz="6" w:space="0" w:color="auto"/>
              <w:right w:val="single" w:sz="12" w:space="0" w:color="auto"/>
            </w:tcBorders>
            <w:shd w:val="clear" w:color="auto" w:fill="808080"/>
            <w:vAlign w:val="center"/>
          </w:tcPr>
          <w:p w14:paraId="5B74E2A7" w14:textId="77777777" w:rsidR="00B35859" w:rsidRPr="00412201" w:rsidRDefault="00B35859" w:rsidP="00756806">
            <w:pPr>
              <w:spacing w:after="0" w:line="240" w:lineRule="auto"/>
              <w:contextualSpacing/>
              <w:rPr>
                <w:rFonts w:eastAsia="Times New Roman" w:cs="Calibri"/>
                <w:bCs/>
                <w:noProof/>
                <w:lang w:eastAsia="fr-FR"/>
              </w:rPr>
            </w:pPr>
          </w:p>
        </w:tc>
      </w:tr>
      <w:tr w:rsidR="00A07F5E" w:rsidRPr="00412201" w14:paraId="68184F21" w14:textId="77777777" w:rsidTr="00D83806">
        <w:trPr>
          <w:trHeight w:val="530"/>
        </w:trPr>
        <w:tc>
          <w:tcPr>
            <w:tcW w:w="4078" w:type="pct"/>
            <w:tcBorders>
              <w:top w:val="single" w:sz="6" w:space="0" w:color="auto"/>
              <w:left w:val="single" w:sz="12" w:space="0" w:color="auto"/>
              <w:bottom w:val="single" w:sz="12" w:space="0" w:color="auto"/>
              <w:right w:val="single" w:sz="6" w:space="0" w:color="auto"/>
            </w:tcBorders>
            <w:shd w:val="clear" w:color="auto" w:fill="auto"/>
          </w:tcPr>
          <w:p w14:paraId="5242F68C" w14:textId="77777777" w:rsidR="00B35859" w:rsidRDefault="00D83806" w:rsidP="0030635A">
            <w:pPr>
              <w:spacing w:after="0" w:line="240" w:lineRule="auto"/>
              <w:contextualSpacing/>
              <w:jc w:val="both"/>
              <w:rPr>
                <w:rFonts w:eastAsia="Times New Roman" w:cs="Calibri"/>
                <w:bCs/>
                <w:iCs/>
                <w:noProof/>
                <w:spacing w:val="-4"/>
                <w:lang w:eastAsia="fr-FR"/>
              </w:rPr>
            </w:pPr>
            <w:r>
              <w:rPr>
                <w:rFonts w:eastAsia="Times New Roman" w:cs="Calibri"/>
                <w:b/>
                <w:bCs/>
                <w:iCs/>
                <w:noProof/>
                <w:lang w:eastAsia="fr-FR"/>
              </w:rPr>
              <w:t>3</w:t>
            </w:r>
            <w:r w:rsidR="00B35859" w:rsidRPr="00412201">
              <w:rPr>
                <w:rFonts w:eastAsia="Times New Roman" w:cs="Calibri"/>
                <w:b/>
                <w:bCs/>
                <w:iCs/>
                <w:noProof/>
                <w:lang w:eastAsia="fr-FR"/>
              </w:rPr>
              <w:t xml:space="preserve">. </w:t>
            </w:r>
            <w:r w:rsidR="00B35859" w:rsidRPr="00412201">
              <w:rPr>
                <w:rFonts w:eastAsia="Times New Roman" w:cs="Calibri"/>
                <w:bCs/>
                <w:iCs/>
                <w:noProof/>
                <w:spacing w:val="-4"/>
                <w:lang w:eastAsia="fr-FR"/>
              </w:rPr>
              <w:t>Solicitantul şi-a însuşit în totalitate angajamentele asumate în secțiunea (F) din CF - Declaraţia pe proprie răspundere?</w:t>
            </w:r>
          </w:p>
          <w:p w14:paraId="6DF944D4" w14:textId="77777777" w:rsidR="005877EE" w:rsidRPr="005877EE" w:rsidRDefault="005877EE" w:rsidP="00756806">
            <w:pPr>
              <w:spacing w:after="0" w:line="240" w:lineRule="auto"/>
              <w:contextualSpacing/>
              <w:rPr>
                <w:rFonts w:eastAsia="Times New Roman" w:cs="Calibri"/>
                <w:b/>
                <w:bCs/>
                <w:noProof/>
                <w:lang w:eastAsia="fr-FR"/>
              </w:rPr>
            </w:pPr>
            <w:r w:rsidRPr="005877EE">
              <w:rPr>
                <w:rFonts w:eastAsia="Times New Roman" w:cs="Calibri"/>
                <w:b/>
                <w:bCs/>
                <w:iCs/>
                <w:noProof/>
                <w:spacing w:val="-4"/>
                <w:lang w:eastAsia="fr-FR"/>
              </w:rPr>
              <w:t>(Se verifica Anexa 8)</w:t>
            </w:r>
          </w:p>
        </w:tc>
        <w:tc>
          <w:tcPr>
            <w:tcW w:w="270" w:type="pct"/>
            <w:tcBorders>
              <w:top w:val="single" w:sz="6" w:space="0" w:color="auto"/>
              <w:left w:val="single" w:sz="6" w:space="0" w:color="auto"/>
              <w:bottom w:val="single" w:sz="12" w:space="0" w:color="auto"/>
              <w:right w:val="single" w:sz="6" w:space="0" w:color="auto"/>
            </w:tcBorders>
            <w:vAlign w:val="center"/>
          </w:tcPr>
          <w:p w14:paraId="0ED26F68" w14:textId="77777777" w:rsidR="00B35859" w:rsidRPr="00412201" w:rsidRDefault="00B35859" w:rsidP="00756806">
            <w:pPr>
              <w:spacing w:after="0" w:line="240" w:lineRule="auto"/>
              <w:contextualSpacing/>
              <w:rPr>
                <w:rFonts w:eastAsia="Times New Roman" w:cs="Calibri"/>
                <w:bCs/>
                <w:noProof/>
                <w:lang w:eastAsia="fr-FR"/>
              </w:rPr>
            </w:pPr>
            <w:r w:rsidRPr="00412201">
              <w:rPr>
                <w:rFonts w:eastAsia="Times New Roman" w:cs="Calibri"/>
                <w:bCs/>
                <w:noProof/>
                <w:lang w:eastAsia="fr-FR"/>
              </w:rPr>
              <w:sym w:font="Wingdings" w:char="F06F"/>
            </w:r>
          </w:p>
        </w:tc>
        <w:tc>
          <w:tcPr>
            <w:tcW w:w="282" w:type="pct"/>
            <w:gridSpan w:val="4"/>
            <w:tcBorders>
              <w:top w:val="single" w:sz="6" w:space="0" w:color="auto"/>
              <w:left w:val="single" w:sz="6" w:space="0" w:color="auto"/>
              <w:bottom w:val="single" w:sz="12" w:space="0" w:color="auto"/>
              <w:right w:val="single" w:sz="6" w:space="0" w:color="auto"/>
            </w:tcBorders>
            <w:shd w:val="clear" w:color="auto" w:fill="auto"/>
            <w:vAlign w:val="center"/>
          </w:tcPr>
          <w:p w14:paraId="3A089BF5" w14:textId="77777777" w:rsidR="00B35859" w:rsidRPr="00412201" w:rsidRDefault="00B35859" w:rsidP="00756806">
            <w:pPr>
              <w:spacing w:after="0" w:line="240" w:lineRule="auto"/>
              <w:contextualSpacing/>
              <w:rPr>
                <w:rFonts w:eastAsia="Times New Roman" w:cs="Calibri"/>
                <w:bCs/>
                <w:noProof/>
                <w:lang w:eastAsia="fr-FR"/>
              </w:rPr>
            </w:pPr>
            <w:r w:rsidRPr="00412201">
              <w:rPr>
                <w:rFonts w:eastAsia="Times New Roman" w:cs="Calibri"/>
                <w:bCs/>
                <w:noProof/>
                <w:lang w:eastAsia="fr-FR"/>
              </w:rPr>
              <w:sym w:font="Wingdings" w:char="F06F"/>
            </w:r>
          </w:p>
        </w:tc>
        <w:tc>
          <w:tcPr>
            <w:tcW w:w="370" w:type="pct"/>
            <w:gridSpan w:val="2"/>
            <w:tcBorders>
              <w:top w:val="single" w:sz="6" w:space="0" w:color="auto"/>
              <w:left w:val="single" w:sz="6" w:space="0" w:color="auto"/>
              <w:bottom w:val="single" w:sz="12" w:space="0" w:color="auto"/>
              <w:right w:val="single" w:sz="12" w:space="0" w:color="auto"/>
            </w:tcBorders>
            <w:shd w:val="clear" w:color="auto" w:fill="808080"/>
            <w:vAlign w:val="center"/>
          </w:tcPr>
          <w:p w14:paraId="7753E22A" w14:textId="77777777" w:rsidR="00B35859" w:rsidRPr="00412201" w:rsidRDefault="00B35859" w:rsidP="00756806">
            <w:pPr>
              <w:spacing w:after="0" w:line="240" w:lineRule="auto"/>
              <w:contextualSpacing/>
              <w:rPr>
                <w:rFonts w:eastAsia="Times New Roman" w:cs="Calibri"/>
                <w:bCs/>
                <w:noProof/>
                <w:lang w:eastAsia="fr-FR"/>
              </w:rPr>
            </w:pPr>
          </w:p>
        </w:tc>
      </w:tr>
      <w:tr w:rsidR="00A07F5E" w:rsidRPr="00412201" w14:paraId="693165A5" w14:textId="77777777" w:rsidTr="00D83806">
        <w:trPr>
          <w:trHeight w:val="530"/>
        </w:trPr>
        <w:tc>
          <w:tcPr>
            <w:tcW w:w="4078" w:type="pct"/>
            <w:tcBorders>
              <w:top w:val="single" w:sz="6" w:space="0" w:color="auto"/>
              <w:left w:val="single" w:sz="12" w:space="0" w:color="auto"/>
              <w:bottom w:val="single" w:sz="12" w:space="0" w:color="auto"/>
              <w:right w:val="single" w:sz="6" w:space="0" w:color="auto"/>
            </w:tcBorders>
            <w:shd w:val="clear" w:color="auto" w:fill="auto"/>
          </w:tcPr>
          <w:p w14:paraId="07A09828" w14:textId="77777777" w:rsidR="007A4189" w:rsidRDefault="00D83806" w:rsidP="00756806">
            <w:pPr>
              <w:spacing w:after="0" w:line="240" w:lineRule="auto"/>
              <w:contextualSpacing/>
              <w:rPr>
                <w:rFonts w:eastAsia="Times New Roman" w:cs="Calibri"/>
                <w:bCs/>
                <w:iCs/>
                <w:noProof/>
                <w:lang w:eastAsia="fr-FR"/>
              </w:rPr>
            </w:pPr>
            <w:r>
              <w:rPr>
                <w:rFonts w:eastAsia="Times New Roman" w:cs="Calibri"/>
                <w:b/>
                <w:bCs/>
                <w:iCs/>
                <w:noProof/>
                <w:lang w:eastAsia="fr-FR"/>
              </w:rPr>
              <w:t>4</w:t>
            </w:r>
            <w:r w:rsidR="00B35859" w:rsidRPr="00412201">
              <w:rPr>
                <w:rFonts w:eastAsia="Times New Roman" w:cs="Calibri"/>
                <w:b/>
                <w:bCs/>
                <w:iCs/>
                <w:noProof/>
                <w:lang w:eastAsia="fr-FR"/>
              </w:rPr>
              <w:t xml:space="preserve">. </w:t>
            </w:r>
            <w:r w:rsidR="00B35859" w:rsidRPr="00412201">
              <w:rPr>
                <w:rFonts w:eastAsia="Times New Roman" w:cs="Calibri"/>
                <w:bCs/>
                <w:iCs/>
                <w:noProof/>
                <w:lang w:eastAsia="fr-FR"/>
              </w:rPr>
              <w:t>Solicitantul se regăseşte în Bazele de date privind dubla finanţare?</w:t>
            </w:r>
          </w:p>
          <w:p w14:paraId="36F9F0FA" w14:textId="77777777" w:rsidR="005877EE" w:rsidRPr="005877EE" w:rsidDel="00AF187C" w:rsidRDefault="005877EE" w:rsidP="00756806">
            <w:pPr>
              <w:spacing w:after="0" w:line="240" w:lineRule="auto"/>
              <w:contextualSpacing/>
              <w:rPr>
                <w:rFonts w:eastAsia="Times New Roman" w:cs="Calibri"/>
                <w:b/>
                <w:bCs/>
                <w:iCs/>
                <w:noProof/>
                <w:lang w:eastAsia="fr-FR"/>
              </w:rPr>
            </w:pPr>
            <w:r w:rsidRPr="005877EE">
              <w:rPr>
                <w:rFonts w:eastAsia="Times New Roman" w:cs="Calibri"/>
                <w:b/>
                <w:bCs/>
                <w:iCs/>
                <w:noProof/>
                <w:lang w:eastAsia="fr-FR"/>
              </w:rPr>
              <w:t>(Se verifica Anexa 8)</w:t>
            </w:r>
          </w:p>
        </w:tc>
        <w:tc>
          <w:tcPr>
            <w:tcW w:w="270" w:type="pct"/>
            <w:tcBorders>
              <w:top w:val="single" w:sz="6" w:space="0" w:color="auto"/>
              <w:left w:val="single" w:sz="6" w:space="0" w:color="auto"/>
              <w:bottom w:val="single" w:sz="12" w:space="0" w:color="auto"/>
              <w:right w:val="single" w:sz="6" w:space="0" w:color="auto"/>
            </w:tcBorders>
            <w:vAlign w:val="center"/>
          </w:tcPr>
          <w:p w14:paraId="2D9E745F" w14:textId="77777777" w:rsidR="00B35859" w:rsidRPr="00412201" w:rsidRDefault="00B35859" w:rsidP="00756806">
            <w:pPr>
              <w:spacing w:after="0" w:line="240" w:lineRule="auto"/>
              <w:contextualSpacing/>
              <w:rPr>
                <w:rFonts w:eastAsia="Times New Roman" w:cs="Calibri"/>
                <w:bCs/>
                <w:noProof/>
                <w:lang w:eastAsia="fr-FR"/>
              </w:rPr>
            </w:pPr>
            <w:r w:rsidRPr="00412201">
              <w:rPr>
                <w:rFonts w:eastAsia="Times New Roman" w:cs="Calibri"/>
                <w:bCs/>
                <w:noProof/>
                <w:lang w:eastAsia="fr-FR"/>
              </w:rPr>
              <w:sym w:font="Wingdings" w:char="F06F"/>
            </w:r>
          </w:p>
        </w:tc>
        <w:tc>
          <w:tcPr>
            <w:tcW w:w="282" w:type="pct"/>
            <w:gridSpan w:val="4"/>
            <w:tcBorders>
              <w:top w:val="single" w:sz="6" w:space="0" w:color="auto"/>
              <w:left w:val="single" w:sz="6" w:space="0" w:color="auto"/>
              <w:bottom w:val="single" w:sz="12" w:space="0" w:color="auto"/>
              <w:right w:val="single" w:sz="6" w:space="0" w:color="auto"/>
            </w:tcBorders>
            <w:shd w:val="clear" w:color="auto" w:fill="auto"/>
            <w:vAlign w:val="center"/>
          </w:tcPr>
          <w:p w14:paraId="32E33A47" w14:textId="77777777" w:rsidR="00B35859" w:rsidRPr="00412201" w:rsidRDefault="00B35859" w:rsidP="00756806">
            <w:pPr>
              <w:spacing w:after="0" w:line="240" w:lineRule="auto"/>
              <w:contextualSpacing/>
              <w:rPr>
                <w:rFonts w:eastAsia="Times New Roman" w:cs="Calibri"/>
                <w:bCs/>
                <w:noProof/>
                <w:lang w:eastAsia="fr-FR"/>
              </w:rPr>
            </w:pPr>
            <w:r w:rsidRPr="00412201">
              <w:rPr>
                <w:rFonts w:eastAsia="Times New Roman" w:cs="Calibri"/>
                <w:bCs/>
                <w:noProof/>
                <w:lang w:eastAsia="fr-FR"/>
              </w:rPr>
              <w:sym w:font="Wingdings" w:char="F06F"/>
            </w:r>
          </w:p>
        </w:tc>
        <w:tc>
          <w:tcPr>
            <w:tcW w:w="370" w:type="pct"/>
            <w:gridSpan w:val="2"/>
            <w:tcBorders>
              <w:top w:val="single" w:sz="6" w:space="0" w:color="auto"/>
              <w:left w:val="single" w:sz="6" w:space="0" w:color="auto"/>
              <w:bottom w:val="single" w:sz="12" w:space="0" w:color="auto"/>
              <w:right w:val="single" w:sz="12" w:space="0" w:color="auto"/>
            </w:tcBorders>
            <w:shd w:val="clear" w:color="auto" w:fill="808080"/>
            <w:vAlign w:val="center"/>
          </w:tcPr>
          <w:p w14:paraId="523F807F" w14:textId="77777777" w:rsidR="00B35859" w:rsidRPr="00412201" w:rsidRDefault="00B35859" w:rsidP="00756806">
            <w:pPr>
              <w:spacing w:after="0" w:line="240" w:lineRule="auto"/>
              <w:contextualSpacing/>
              <w:rPr>
                <w:rFonts w:eastAsia="Times New Roman" w:cs="Calibri"/>
                <w:bCs/>
                <w:noProof/>
                <w:lang w:eastAsia="fr-FR"/>
              </w:rPr>
            </w:pPr>
          </w:p>
        </w:tc>
      </w:tr>
      <w:tr w:rsidR="005D14BB" w:rsidRPr="00412201" w14:paraId="2D61EB1F" w14:textId="77777777" w:rsidTr="00D83806">
        <w:trPr>
          <w:trHeight w:val="530"/>
        </w:trPr>
        <w:tc>
          <w:tcPr>
            <w:tcW w:w="4078" w:type="pct"/>
            <w:tcBorders>
              <w:top w:val="single" w:sz="6" w:space="0" w:color="auto"/>
              <w:left w:val="single" w:sz="12" w:space="0" w:color="auto"/>
              <w:bottom w:val="single" w:sz="12" w:space="0" w:color="auto"/>
              <w:right w:val="single" w:sz="6" w:space="0" w:color="auto"/>
            </w:tcBorders>
            <w:shd w:val="clear" w:color="auto" w:fill="auto"/>
          </w:tcPr>
          <w:p w14:paraId="27155F28" w14:textId="77777777" w:rsidR="005D14BB" w:rsidRDefault="005D14BB" w:rsidP="005D14BB">
            <w:pPr>
              <w:spacing w:after="0" w:line="240" w:lineRule="auto"/>
              <w:contextualSpacing/>
              <w:rPr>
                <w:rFonts w:eastAsia="Times New Roman" w:cs="Calibri"/>
                <w:bCs/>
                <w:iCs/>
                <w:noProof/>
                <w:lang w:eastAsia="fr-FR"/>
              </w:rPr>
            </w:pPr>
            <w:r>
              <w:rPr>
                <w:rFonts w:eastAsia="Times New Roman" w:cs="Calibri"/>
                <w:b/>
                <w:bCs/>
                <w:iCs/>
                <w:noProof/>
                <w:lang w:eastAsia="fr-FR"/>
              </w:rPr>
              <w:t xml:space="preserve">5. </w:t>
            </w:r>
            <w:r w:rsidRPr="005D14BB">
              <w:rPr>
                <w:rFonts w:eastAsia="Times New Roman" w:cs="Calibri"/>
                <w:bCs/>
                <w:iCs/>
                <w:noProof/>
                <w:lang w:eastAsia="fr-FR"/>
              </w:rPr>
              <w:t>Solicitantul se obliga sa asigure sustenabilitatea investitiei?</w:t>
            </w:r>
          </w:p>
          <w:p w14:paraId="79F050CD" w14:textId="77777777" w:rsidR="005D14BB" w:rsidRPr="005D14BB" w:rsidRDefault="005D14BB" w:rsidP="005D14BB">
            <w:pPr>
              <w:spacing w:after="0" w:line="240" w:lineRule="auto"/>
              <w:contextualSpacing/>
              <w:rPr>
                <w:rFonts w:eastAsia="Times New Roman" w:cs="Calibri"/>
                <w:b/>
                <w:bCs/>
                <w:iCs/>
                <w:noProof/>
                <w:lang w:eastAsia="fr-FR"/>
              </w:rPr>
            </w:pPr>
            <w:r w:rsidRPr="005D14BB">
              <w:rPr>
                <w:rFonts w:eastAsia="Times New Roman" w:cs="Calibri"/>
                <w:b/>
                <w:bCs/>
                <w:iCs/>
                <w:noProof/>
                <w:lang w:eastAsia="fr-FR"/>
              </w:rPr>
              <w:t>(Se verifica Anexa 8)</w:t>
            </w:r>
          </w:p>
        </w:tc>
        <w:tc>
          <w:tcPr>
            <w:tcW w:w="270" w:type="pct"/>
            <w:tcBorders>
              <w:top w:val="single" w:sz="6" w:space="0" w:color="auto"/>
              <w:left w:val="single" w:sz="6" w:space="0" w:color="auto"/>
              <w:bottom w:val="single" w:sz="12" w:space="0" w:color="auto"/>
              <w:right w:val="single" w:sz="6" w:space="0" w:color="auto"/>
            </w:tcBorders>
            <w:vAlign w:val="center"/>
          </w:tcPr>
          <w:p w14:paraId="1358CF6C" w14:textId="77777777" w:rsidR="005D14BB" w:rsidRPr="00412201" w:rsidRDefault="005D14BB" w:rsidP="005D14BB">
            <w:pPr>
              <w:spacing w:after="0" w:line="240" w:lineRule="auto"/>
              <w:contextualSpacing/>
              <w:rPr>
                <w:rFonts w:eastAsia="Times New Roman" w:cs="Calibri"/>
                <w:bCs/>
                <w:noProof/>
                <w:lang w:eastAsia="fr-FR"/>
              </w:rPr>
            </w:pPr>
            <w:r w:rsidRPr="00412201">
              <w:rPr>
                <w:rFonts w:eastAsia="Times New Roman" w:cs="Calibri"/>
                <w:bCs/>
                <w:noProof/>
                <w:lang w:eastAsia="fr-FR"/>
              </w:rPr>
              <w:sym w:font="Wingdings" w:char="F06F"/>
            </w:r>
          </w:p>
        </w:tc>
        <w:tc>
          <w:tcPr>
            <w:tcW w:w="282" w:type="pct"/>
            <w:gridSpan w:val="4"/>
            <w:tcBorders>
              <w:top w:val="single" w:sz="6" w:space="0" w:color="auto"/>
              <w:left w:val="single" w:sz="6" w:space="0" w:color="auto"/>
              <w:bottom w:val="single" w:sz="12" w:space="0" w:color="auto"/>
              <w:right w:val="single" w:sz="6" w:space="0" w:color="auto"/>
            </w:tcBorders>
            <w:shd w:val="clear" w:color="auto" w:fill="auto"/>
            <w:vAlign w:val="center"/>
          </w:tcPr>
          <w:p w14:paraId="511A1AF4" w14:textId="77777777" w:rsidR="005D14BB" w:rsidRPr="00412201" w:rsidRDefault="005D14BB" w:rsidP="005D14BB">
            <w:pPr>
              <w:spacing w:after="0" w:line="240" w:lineRule="auto"/>
              <w:contextualSpacing/>
              <w:rPr>
                <w:rFonts w:eastAsia="Times New Roman" w:cs="Calibri"/>
                <w:bCs/>
                <w:noProof/>
                <w:lang w:eastAsia="fr-FR"/>
              </w:rPr>
            </w:pPr>
            <w:r w:rsidRPr="00412201">
              <w:rPr>
                <w:rFonts w:eastAsia="Times New Roman" w:cs="Calibri"/>
                <w:bCs/>
                <w:noProof/>
                <w:lang w:eastAsia="fr-FR"/>
              </w:rPr>
              <w:sym w:font="Wingdings" w:char="F06F"/>
            </w:r>
          </w:p>
        </w:tc>
        <w:tc>
          <w:tcPr>
            <w:tcW w:w="370" w:type="pct"/>
            <w:gridSpan w:val="2"/>
            <w:tcBorders>
              <w:top w:val="single" w:sz="6" w:space="0" w:color="auto"/>
              <w:left w:val="single" w:sz="6" w:space="0" w:color="auto"/>
              <w:bottom w:val="single" w:sz="12" w:space="0" w:color="auto"/>
              <w:right w:val="single" w:sz="12" w:space="0" w:color="auto"/>
            </w:tcBorders>
            <w:shd w:val="clear" w:color="auto" w:fill="808080"/>
            <w:vAlign w:val="center"/>
          </w:tcPr>
          <w:p w14:paraId="7188EFBC" w14:textId="77777777" w:rsidR="005D14BB" w:rsidRPr="00412201" w:rsidRDefault="005D14BB" w:rsidP="005D14BB">
            <w:pPr>
              <w:spacing w:after="0" w:line="240" w:lineRule="auto"/>
              <w:contextualSpacing/>
              <w:rPr>
                <w:rFonts w:eastAsia="Times New Roman" w:cs="Calibri"/>
                <w:bCs/>
                <w:noProof/>
                <w:lang w:eastAsia="fr-FR"/>
              </w:rPr>
            </w:pPr>
          </w:p>
        </w:tc>
      </w:tr>
      <w:tr w:rsidR="00931372" w:rsidRPr="00412201" w14:paraId="79D714A3" w14:textId="77777777" w:rsidTr="00D83806">
        <w:trPr>
          <w:trHeight w:val="530"/>
        </w:trPr>
        <w:tc>
          <w:tcPr>
            <w:tcW w:w="4078" w:type="pct"/>
            <w:tcBorders>
              <w:top w:val="single" w:sz="6" w:space="0" w:color="auto"/>
              <w:left w:val="single" w:sz="12" w:space="0" w:color="auto"/>
              <w:bottom w:val="single" w:sz="12" w:space="0" w:color="auto"/>
              <w:right w:val="single" w:sz="6" w:space="0" w:color="auto"/>
            </w:tcBorders>
            <w:shd w:val="clear" w:color="auto" w:fill="auto"/>
          </w:tcPr>
          <w:p w14:paraId="2085C66D" w14:textId="77777777" w:rsidR="00931372" w:rsidRDefault="005D14BB" w:rsidP="00931372">
            <w:pPr>
              <w:spacing w:after="0" w:line="240" w:lineRule="auto"/>
              <w:contextualSpacing/>
              <w:rPr>
                <w:rFonts w:eastAsia="Times New Roman" w:cs="Calibri"/>
                <w:bCs/>
                <w:iCs/>
                <w:noProof/>
                <w:lang w:eastAsia="fr-FR"/>
              </w:rPr>
            </w:pPr>
            <w:r>
              <w:rPr>
                <w:rFonts w:eastAsia="Times New Roman" w:cs="Calibri"/>
                <w:b/>
                <w:bCs/>
                <w:iCs/>
                <w:noProof/>
                <w:lang w:eastAsia="fr-FR"/>
              </w:rPr>
              <w:t>6</w:t>
            </w:r>
            <w:r w:rsidR="00931372">
              <w:rPr>
                <w:rFonts w:eastAsia="Times New Roman" w:cs="Calibri"/>
                <w:b/>
                <w:bCs/>
                <w:iCs/>
                <w:noProof/>
                <w:lang w:eastAsia="fr-FR"/>
              </w:rPr>
              <w:t xml:space="preserve">. </w:t>
            </w:r>
            <w:r w:rsidR="00931372" w:rsidRPr="00D83806">
              <w:rPr>
                <w:rFonts w:eastAsia="Times New Roman" w:cs="Calibri"/>
                <w:bCs/>
                <w:iCs/>
                <w:noProof/>
                <w:lang w:eastAsia="fr-FR"/>
              </w:rPr>
              <w:t>Solicitantul este in insolventa sau incapaciatate de plata?</w:t>
            </w:r>
          </w:p>
          <w:p w14:paraId="471A05FC" w14:textId="77777777" w:rsidR="00931372" w:rsidRPr="00D83806" w:rsidRDefault="00931372" w:rsidP="00931372">
            <w:pPr>
              <w:spacing w:after="0" w:line="240" w:lineRule="auto"/>
              <w:contextualSpacing/>
              <w:rPr>
                <w:rFonts w:eastAsia="Times New Roman" w:cs="Calibri"/>
                <w:b/>
                <w:bCs/>
                <w:iCs/>
                <w:noProof/>
                <w:lang w:eastAsia="fr-FR"/>
              </w:rPr>
            </w:pPr>
            <w:r w:rsidRPr="00D83806">
              <w:rPr>
                <w:rFonts w:eastAsia="Times New Roman" w:cs="Calibri"/>
                <w:b/>
                <w:bCs/>
                <w:iCs/>
                <w:noProof/>
                <w:lang w:eastAsia="fr-FR"/>
              </w:rPr>
              <w:t>(Se verifica Anexa 8)</w:t>
            </w:r>
          </w:p>
        </w:tc>
        <w:tc>
          <w:tcPr>
            <w:tcW w:w="270" w:type="pct"/>
            <w:tcBorders>
              <w:top w:val="single" w:sz="6" w:space="0" w:color="auto"/>
              <w:left w:val="single" w:sz="6" w:space="0" w:color="auto"/>
              <w:bottom w:val="single" w:sz="12" w:space="0" w:color="auto"/>
              <w:right w:val="single" w:sz="6" w:space="0" w:color="auto"/>
            </w:tcBorders>
            <w:vAlign w:val="center"/>
          </w:tcPr>
          <w:p w14:paraId="4C646BD7" w14:textId="77777777" w:rsidR="00931372" w:rsidRPr="00412201" w:rsidRDefault="00931372" w:rsidP="00931372">
            <w:pPr>
              <w:spacing w:after="0" w:line="240" w:lineRule="auto"/>
              <w:contextualSpacing/>
              <w:rPr>
                <w:rFonts w:eastAsia="Times New Roman" w:cs="Calibri"/>
                <w:bCs/>
                <w:noProof/>
                <w:lang w:eastAsia="fr-FR"/>
              </w:rPr>
            </w:pPr>
            <w:r w:rsidRPr="00412201">
              <w:rPr>
                <w:rFonts w:eastAsia="Times New Roman" w:cs="Calibri"/>
                <w:bCs/>
                <w:noProof/>
                <w:lang w:eastAsia="fr-FR"/>
              </w:rPr>
              <w:sym w:font="Wingdings" w:char="F06F"/>
            </w:r>
          </w:p>
        </w:tc>
        <w:tc>
          <w:tcPr>
            <w:tcW w:w="282" w:type="pct"/>
            <w:gridSpan w:val="4"/>
            <w:tcBorders>
              <w:top w:val="single" w:sz="6" w:space="0" w:color="auto"/>
              <w:left w:val="single" w:sz="6" w:space="0" w:color="auto"/>
              <w:bottom w:val="single" w:sz="12" w:space="0" w:color="auto"/>
              <w:right w:val="single" w:sz="6" w:space="0" w:color="auto"/>
            </w:tcBorders>
            <w:shd w:val="clear" w:color="auto" w:fill="auto"/>
            <w:vAlign w:val="center"/>
          </w:tcPr>
          <w:p w14:paraId="4389E209" w14:textId="77777777" w:rsidR="00931372" w:rsidRPr="00412201" w:rsidRDefault="00931372" w:rsidP="00931372">
            <w:pPr>
              <w:spacing w:after="0" w:line="240" w:lineRule="auto"/>
              <w:contextualSpacing/>
              <w:rPr>
                <w:rFonts w:eastAsia="Times New Roman" w:cs="Calibri"/>
                <w:bCs/>
                <w:noProof/>
                <w:lang w:eastAsia="fr-FR"/>
              </w:rPr>
            </w:pPr>
            <w:r w:rsidRPr="00412201">
              <w:rPr>
                <w:rFonts w:eastAsia="Times New Roman" w:cs="Calibri"/>
                <w:bCs/>
                <w:noProof/>
                <w:lang w:eastAsia="fr-FR"/>
              </w:rPr>
              <w:sym w:font="Wingdings" w:char="F06F"/>
            </w:r>
          </w:p>
        </w:tc>
        <w:tc>
          <w:tcPr>
            <w:tcW w:w="370" w:type="pct"/>
            <w:gridSpan w:val="2"/>
            <w:tcBorders>
              <w:top w:val="single" w:sz="6" w:space="0" w:color="auto"/>
              <w:left w:val="single" w:sz="6" w:space="0" w:color="auto"/>
              <w:bottom w:val="single" w:sz="12" w:space="0" w:color="auto"/>
              <w:right w:val="single" w:sz="12" w:space="0" w:color="auto"/>
            </w:tcBorders>
            <w:shd w:val="clear" w:color="auto" w:fill="808080"/>
            <w:vAlign w:val="center"/>
          </w:tcPr>
          <w:p w14:paraId="1BB13F53" w14:textId="77777777" w:rsidR="00931372" w:rsidRPr="00412201" w:rsidRDefault="00931372" w:rsidP="00931372">
            <w:pPr>
              <w:spacing w:after="0" w:line="240" w:lineRule="auto"/>
              <w:contextualSpacing/>
              <w:rPr>
                <w:rFonts w:eastAsia="Times New Roman" w:cs="Calibri"/>
                <w:bCs/>
                <w:noProof/>
                <w:lang w:eastAsia="fr-FR"/>
              </w:rPr>
            </w:pPr>
          </w:p>
        </w:tc>
      </w:tr>
      <w:tr w:rsidR="00B35859" w:rsidRPr="00412201" w14:paraId="641BF7E9" w14:textId="77777777" w:rsidTr="002415C9">
        <w:trPr>
          <w:trHeight w:val="105"/>
        </w:trPr>
        <w:tc>
          <w:tcPr>
            <w:tcW w:w="5000" w:type="pct"/>
            <w:gridSpan w:val="8"/>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4B3FA7FA" w14:textId="77777777" w:rsidR="00B35859" w:rsidRPr="00412201" w:rsidRDefault="00B35859" w:rsidP="00756806">
            <w:pPr>
              <w:spacing w:after="0" w:line="240" w:lineRule="auto"/>
              <w:contextualSpacing/>
              <w:rPr>
                <w:rFonts w:eastAsia="Times New Roman" w:cs="Calibri"/>
                <w:bCs/>
                <w:noProof/>
                <w:u w:val="single"/>
                <w:lang w:eastAsia="fr-FR"/>
              </w:rPr>
            </w:pPr>
            <w:r w:rsidRPr="00412201">
              <w:rPr>
                <w:rFonts w:eastAsia="Times New Roman" w:cs="Calibri"/>
                <w:b/>
                <w:bCs/>
                <w:noProof/>
                <w:lang w:eastAsia="fr-FR"/>
              </w:rPr>
              <w:t>2.Verificarea condițiilor de eligibilitate ale proiectului</w:t>
            </w:r>
          </w:p>
        </w:tc>
      </w:tr>
      <w:tr w:rsidR="00A07F5E" w:rsidRPr="00412201" w14:paraId="69F8FB23" w14:textId="77777777" w:rsidTr="00D83806">
        <w:tc>
          <w:tcPr>
            <w:tcW w:w="4078" w:type="pct"/>
            <w:tcBorders>
              <w:top w:val="single" w:sz="12" w:space="0" w:color="auto"/>
              <w:left w:val="single" w:sz="12" w:space="0" w:color="auto"/>
              <w:bottom w:val="single" w:sz="6" w:space="0" w:color="auto"/>
              <w:right w:val="single" w:sz="12" w:space="0" w:color="auto"/>
            </w:tcBorders>
          </w:tcPr>
          <w:p w14:paraId="20029A89" w14:textId="77777777" w:rsidR="00B35859" w:rsidRPr="00412201" w:rsidRDefault="00B35859" w:rsidP="00756806">
            <w:pPr>
              <w:spacing w:after="0" w:line="240" w:lineRule="auto"/>
              <w:contextualSpacing/>
              <w:rPr>
                <w:rFonts w:eastAsia="Times New Roman" w:cs="Calibri"/>
                <w:b/>
                <w:bCs/>
                <w:noProof/>
                <w:lang w:eastAsia="fr-FR"/>
              </w:rPr>
            </w:pPr>
            <w:r w:rsidRPr="00412201">
              <w:rPr>
                <w:rFonts w:eastAsia="Times New Roman" w:cs="Calibri"/>
                <w:b/>
                <w:bCs/>
                <w:noProof/>
                <w:lang w:eastAsia="fr-FR"/>
              </w:rPr>
              <w:t>EG1</w:t>
            </w:r>
            <w:r w:rsidRPr="00412201">
              <w:rPr>
                <w:noProof/>
              </w:rPr>
              <w:t xml:space="preserve"> </w:t>
            </w:r>
            <w:r w:rsidRPr="00412201">
              <w:rPr>
                <w:rFonts w:eastAsia="Times New Roman" w:cs="Calibri"/>
                <w:b/>
                <w:bCs/>
                <w:noProof/>
                <w:lang w:eastAsia="fr-FR"/>
              </w:rPr>
              <w:t xml:space="preserve">Solicitantul trebuie să se încadreze în categoria beneficiarilor eligibili </w:t>
            </w:r>
          </w:p>
        </w:tc>
        <w:tc>
          <w:tcPr>
            <w:tcW w:w="270" w:type="pct"/>
            <w:tcBorders>
              <w:top w:val="single" w:sz="12" w:space="0" w:color="auto"/>
              <w:left w:val="single" w:sz="12" w:space="0" w:color="auto"/>
              <w:bottom w:val="single" w:sz="6" w:space="0" w:color="auto"/>
              <w:right w:val="single" w:sz="12" w:space="0" w:color="auto"/>
            </w:tcBorders>
            <w:vAlign w:val="center"/>
          </w:tcPr>
          <w:p w14:paraId="1EEF3B09" w14:textId="77777777" w:rsidR="00B35859" w:rsidRPr="00412201" w:rsidRDefault="00B35859" w:rsidP="00756806">
            <w:pPr>
              <w:spacing w:after="0" w:line="240" w:lineRule="auto"/>
              <w:contextualSpacing/>
              <w:rPr>
                <w:rFonts w:eastAsia="Times New Roman" w:cs="Calibri"/>
                <w:b/>
                <w:bCs/>
                <w:noProof/>
                <w:lang w:eastAsia="fr-FR"/>
              </w:rPr>
            </w:pPr>
            <w:r w:rsidRPr="00412201">
              <w:rPr>
                <w:rFonts w:eastAsia="Times New Roman" w:cs="Calibri"/>
                <w:bCs/>
                <w:noProof/>
                <w:lang w:eastAsia="fr-FR"/>
              </w:rPr>
              <w:sym w:font="Wingdings" w:char="F06F"/>
            </w:r>
          </w:p>
        </w:tc>
        <w:tc>
          <w:tcPr>
            <w:tcW w:w="294" w:type="pct"/>
            <w:gridSpan w:val="5"/>
            <w:tcBorders>
              <w:top w:val="single" w:sz="12" w:space="0" w:color="auto"/>
              <w:left w:val="single" w:sz="12" w:space="0" w:color="auto"/>
              <w:bottom w:val="single" w:sz="6" w:space="0" w:color="auto"/>
              <w:right w:val="single" w:sz="12" w:space="0" w:color="auto"/>
            </w:tcBorders>
            <w:vAlign w:val="center"/>
          </w:tcPr>
          <w:p w14:paraId="5AB883C3" w14:textId="77777777" w:rsidR="00B35859" w:rsidRPr="00412201" w:rsidRDefault="00B35859" w:rsidP="00756806">
            <w:pPr>
              <w:spacing w:after="0" w:line="240" w:lineRule="auto"/>
              <w:contextualSpacing/>
              <w:rPr>
                <w:rFonts w:eastAsia="Times New Roman" w:cs="Calibri"/>
                <w:b/>
                <w:bCs/>
                <w:noProof/>
                <w:lang w:eastAsia="fr-FR"/>
              </w:rPr>
            </w:pPr>
            <w:r w:rsidRPr="00412201">
              <w:rPr>
                <w:rFonts w:eastAsia="Times New Roman" w:cs="Calibri"/>
                <w:bCs/>
                <w:noProof/>
                <w:lang w:eastAsia="fr-FR"/>
              </w:rPr>
              <w:sym w:font="Wingdings" w:char="F06F"/>
            </w:r>
          </w:p>
        </w:tc>
        <w:tc>
          <w:tcPr>
            <w:tcW w:w="358" w:type="pct"/>
            <w:tcBorders>
              <w:top w:val="single" w:sz="12" w:space="0" w:color="auto"/>
              <w:left w:val="single" w:sz="12" w:space="0" w:color="auto"/>
              <w:bottom w:val="single" w:sz="6" w:space="0" w:color="auto"/>
              <w:right w:val="single" w:sz="12" w:space="0" w:color="auto"/>
            </w:tcBorders>
            <w:shd w:val="clear" w:color="auto" w:fill="A6A6A6"/>
          </w:tcPr>
          <w:p w14:paraId="73A3B238" w14:textId="77777777" w:rsidR="00B35859" w:rsidRPr="00412201" w:rsidRDefault="00B35859" w:rsidP="00756806">
            <w:pPr>
              <w:spacing w:after="0" w:line="240" w:lineRule="auto"/>
              <w:contextualSpacing/>
              <w:rPr>
                <w:rFonts w:eastAsia="Times New Roman" w:cs="Calibri"/>
                <w:b/>
                <w:bCs/>
                <w:noProof/>
                <w:lang w:eastAsia="fr-FR"/>
              </w:rPr>
            </w:pPr>
          </w:p>
        </w:tc>
      </w:tr>
      <w:tr w:rsidR="00B35859" w:rsidRPr="00412201" w14:paraId="0F526BB8" w14:textId="77777777" w:rsidTr="00A17E76">
        <w:tc>
          <w:tcPr>
            <w:tcW w:w="5000" w:type="pct"/>
            <w:gridSpan w:val="8"/>
            <w:tcBorders>
              <w:top w:val="single" w:sz="12" w:space="0" w:color="auto"/>
              <w:left w:val="single" w:sz="12" w:space="0" w:color="auto"/>
              <w:bottom w:val="single" w:sz="6" w:space="0" w:color="auto"/>
              <w:right w:val="single" w:sz="12" w:space="0" w:color="auto"/>
            </w:tcBorders>
          </w:tcPr>
          <w:p w14:paraId="0FC76408" w14:textId="77777777" w:rsidR="00B35859" w:rsidRPr="00412201" w:rsidRDefault="00B35859" w:rsidP="00756806">
            <w:pPr>
              <w:spacing w:after="0" w:line="240" w:lineRule="auto"/>
              <w:contextualSpacing/>
              <w:rPr>
                <w:rFonts w:eastAsia="Times New Roman" w:cs="Calibri"/>
                <w:bCs/>
                <w:i/>
                <w:noProof/>
                <w:lang w:eastAsia="fr-FR"/>
              </w:rPr>
            </w:pPr>
            <w:r w:rsidRPr="00412201">
              <w:rPr>
                <w:rFonts w:eastAsia="Times New Roman" w:cs="Calibri"/>
                <w:bCs/>
                <w:i/>
                <w:noProof/>
                <w:lang w:eastAsia="fr-FR"/>
              </w:rPr>
              <w:t>Documente Verificate</w:t>
            </w:r>
          </w:p>
          <w:p w14:paraId="6F55331D" w14:textId="77777777" w:rsidR="00B35859" w:rsidRPr="00412201" w:rsidRDefault="00B35859" w:rsidP="00756806">
            <w:pPr>
              <w:spacing w:after="0" w:line="240" w:lineRule="auto"/>
              <w:contextualSpacing/>
              <w:rPr>
                <w:rFonts w:eastAsia="Times New Roman" w:cs="Calibri"/>
                <w:bCs/>
                <w:noProof/>
                <w:lang w:eastAsia="fr-FR"/>
              </w:rPr>
            </w:pPr>
            <w:r w:rsidRPr="00412201">
              <w:rPr>
                <w:rFonts w:eastAsia="Times New Roman" w:cs="Calibri"/>
                <w:bCs/>
                <w:noProof/>
                <w:lang w:eastAsia="fr-FR"/>
              </w:rPr>
              <w:t>Fișa măsurii din SDL</w:t>
            </w:r>
          </w:p>
          <w:p w14:paraId="3296BFD2" w14:textId="77777777" w:rsidR="00B35859" w:rsidRPr="00412201" w:rsidRDefault="00B35859" w:rsidP="0030635A">
            <w:pPr>
              <w:spacing w:after="0" w:line="240" w:lineRule="auto"/>
              <w:contextualSpacing/>
              <w:jc w:val="both"/>
              <w:rPr>
                <w:rFonts w:cs="Calibri"/>
                <w:noProof/>
              </w:rPr>
            </w:pPr>
            <w:r w:rsidRPr="00412201">
              <w:rPr>
                <w:rFonts w:cs="Calibri"/>
                <w:noProof/>
              </w:rPr>
              <w:t xml:space="preserve">Actele juridice de înființare și funcționare (Încheiere privind înscrierea în registrul asociaţiilor şi fundaţiilor, rămasă definitivă/Certificat de înregistrare în registrul asociaţiilor şi fundaţiilor (ONG), specifice fiecărei </w:t>
            </w:r>
            <w:r w:rsidRPr="00412201">
              <w:rPr>
                <w:rFonts w:cs="Calibri"/>
                <w:noProof/>
              </w:rPr>
              <w:lastRenderedPageBreak/>
              <w:t>categorii de solicitanți, certificat de înregistrare fiscală, declaratia pe proprie raspundere a solicitantului privind datoriile fiscale restante din cererea de finantare.</w:t>
            </w:r>
          </w:p>
          <w:p w14:paraId="5C499E80" w14:textId="77777777" w:rsidR="00B35859" w:rsidRPr="00CD499E" w:rsidRDefault="00B35859" w:rsidP="00CD499E">
            <w:pPr>
              <w:spacing w:after="0" w:line="240" w:lineRule="auto"/>
              <w:contextualSpacing/>
              <w:jc w:val="both"/>
              <w:rPr>
                <w:rFonts w:eastAsia="Times New Roman" w:cs="Calibri"/>
                <w:bCs/>
                <w:noProof/>
                <w:lang w:eastAsia="fr-FR"/>
              </w:rPr>
            </w:pPr>
            <w:r w:rsidRPr="00412201">
              <w:rPr>
                <w:rFonts w:eastAsia="Times New Roman" w:cs="Calibri"/>
                <w:bCs/>
                <w:noProof/>
                <w:lang w:eastAsia="fr-FR"/>
              </w:rPr>
              <w:t>Documentele care atestă înființarea și funcționarea ONG (actul de înfiinţare şi statutul,  încheiere privind înscrierea în registrul asociaţiilor şi fundaţiilor, rămasă definitivă/Certificat de înregistrare în registrul asociaţiilor şi fundaţiilor, actele doveditoare ale sediului). Punctul/punctele de lucru, după caz ale solicitantului, trebuie să fie situate în teritoriul GAL, investiția r</w:t>
            </w:r>
            <w:r w:rsidR="00CD499E">
              <w:rPr>
                <w:rFonts w:eastAsia="Times New Roman" w:cs="Calibri"/>
                <w:bCs/>
                <w:noProof/>
                <w:lang w:eastAsia="fr-FR"/>
              </w:rPr>
              <w:t>ealizându-se în teritoriul GAL.</w:t>
            </w:r>
          </w:p>
        </w:tc>
      </w:tr>
      <w:tr w:rsidR="00A07F5E" w:rsidRPr="00412201" w14:paraId="45DAD9D2" w14:textId="77777777" w:rsidTr="00D83806">
        <w:tc>
          <w:tcPr>
            <w:tcW w:w="4078" w:type="pct"/>
            <w:tcBorders>
              <w:top w:val="single" w:sz="12" w:space="0" w:color="auto"/>
              <w:left w:val="single" w:sz="12" w:space="0" w:color="auto"/>
              <w:bottom w:val="single" w:sz="6" w:space="0" w:color="auto"/>
              <w:right w:val="single" w:sz="12" w:space="0" w:color="auto"/>
            </w:tcBorders>
          </w:tcPr>
          <w:p w14:paraId="67FB35CD" w14:textId="77777777" w:rsidR="00B35859" w:rsidRPr="00412201" w:rsidRDefault="00B35859" w:rsidP="00756806">
            <w:pPr>
              <w:spacing w:after="0" w:line="240" w:lineRule="auto"/>
              <w:contextualSpacing/>
              <w:rPr>
                <w:rFonts w:eastAsia="Times New Roman" w:cs="Calibri"/>
                <w:b/>
                <w:bCs/>
                <w:noProof/>
                <w:lang w:eastAsia="fr-FR"/>
              </w:rPr>
            </w:pPr>
            <w:r w:rsidRPr="00412201">
              <w:rPr>
                <w:rFonts w:eastAsia="Times New Roman" w:cs="Calibri"/>
                <w:b/>
                <w:bCs/>
                <w:noProof/>
                <w:lang w:eastAsia="fr-FR"/>
              </w:rPr>
              <w:lastRenderedPageBreak/>
              <w:t>EG2</w:t>
            </w:r>
            <w:r w:rsidRPr="00412201">
              <w:rPr>
                <w:rFonts w:cs="Calibri"/>
                <w:noProof/>
              </w:rPr>
              <w:t xml:space="preserve"> </w:t>
            </w:r>
            <w:r w:rsidRPr="00412201">
              <w:rPr>
                <w:rFonts w:cs="Calibri"/>
                <w:b/>
                <w:noProof/>
              </w:rPr>
              <w:t>Solicitantul trebuie să se angajeze că va asigura mentenanța investiției pe o perioadă de minimum 5 ani de la data ultimei plaţi</w:t>
            </w:r>
          </w:p>
        </w:tc>
        <w:tc>
          <w:tcPr>
            <w:tcW w:w="280" w:type="pct"/>
            <w:gridSpan w:val="2"/>
            <w:tcBorders>
              <w:top w:val="single" w:sz="12" w:space="0" w:color="auto"/>
              <w:left w:val="single" w:sz="12" w:space="0" w:color="auto"/>
              <w:bottom w:val="single" w:sz="6" w:space="0" w:color="auto"/>
              <w:right w:val="single" w:sz="12" w:space="0" w:color="auto"/>
            </w:tcBorders>
            <w:vAlign w:val="center"/>
          </w:tcPr>
          <w:p w14:paraId="2B4BF003" w14:textId="77777777" w:rsidR="00B35859" w:rsidRPr="00412201" w:rsidRDefault="00B35859" w:rsidP="00756806">
            <w:pPr>
              <w:spacing w:after="0" w:line="240" w:lineRule="auto"/>
              <w:contextualSpacing/>
              <w:rPr>
                <w:rFonts w:eastAsia="Times New Roman" w:cs="Calibri"/>
                <w:b/>
                <w:bCs/>
                <w:noProof/>
                <w:lang w:eastAsia="fr-FR"/>
              </w:rPr>
            </w:pPr>
            <w:r w:rsidRPr="00412201">
              <w:rPr>
                <w:rFonts w:eastAsia="Times New Roman" w:cs="Calibri"/>
                <w:bCs/>
                <w:noProof/>
                <w:lang w:eastAsia="fr-FR"/>
              </w:rPr>
              <w:sym w:font="Wingdings" w:char="F06F"/>
            </w:r>
          </w:p>
        </w:tc>
        <w:tc>
          <w:tcPr>
            <w:tcW w:w="284" w:type="pct"/>
            <w:gridSpan w:val="4"/>
            <w:tcBorders>
              <w:top w:val="single" w:sz="12" w:space="0" w:color="auto"/>
              <w:left w:val="single" w:sz="12" w:space="0" w:color="auto"/>
              <w:bottom w:val="single" w:sz="6" w:space="0" w:color="auto"/>
              <w:right w:val="single" w:sz="12" w:space="0" w:color="auto"/>
            </w:tcBorders>
            <w:vAlign w:val="center"/>
          </w:tcPr>
          <w:p w14:paraId="1B436435" w14:textId="77777777" w:rsidR="00B35859" w:rsidRPr="00412201" w:rsidRDefault="00B35859" w:rsidP="00756806">
            <w:pPr>
              <w:spacing w:after="0" w:line="240" w:lineRule="auto"/>
              <w:contextualSpacing/>
              <w:rPr>
                <w:rFonts w:eastAsia="Times New Roman" w:cs="Calibri"/>
                <w:b/>
                <w:bCs/>
                <w:noProof/>
                <w:lang w:eastAsia="fr-FR"/>
              </w:rPr>
            </w:pPr>
            <w:r w:rsidRPr="00412201">
              <w:rPr>
                <w:rFonts w:eastAsia="Times New Roman" w:cs="Calibri"/>
                <w:bCs/>
                <w:noProof/>
                <w:lang w:eastAsia="fr-FR"/>
              </w:rPr>
              <w:sym w:font="Wingdings" w:char="F06F"/>
            </w:r>
          </w:p>
        </w:tc>
        <w:tc>
          <w:tcPr>
            <w:tcW w:w="358" w:type="pct"/>
            <w:tcBorders>
              <w:top w:val="single" w:sz="12" w:space="0" w:color="auto"/>
              <w:left w:val="single" w:sz="12" w:space="0" w:color="auto"/>
              <w:bottom w:val="single" w:sz="6" w:space="0" w:color="auto"/>
              <w:right w:val="single" w:sz="12" w:space="0" w:color="auto"/>
            </w:tcBorders>
            <w:shd w:val="clear" w:color="auto" w:fill="A6A6A6"/>
          </w:tcPr>
          <w:p w14:paraId="0367F2D0" w14:textId="77777777" w:rsidR="00B35859" w:rsidRPr="00412201" w:rsidRDefault="00B35859" w:rsidP="00756806">
            <w:pPr>
              <w:spacing w:after="0" w:line="240" w:lineRule="auto"/>
              <w:contextualSpacing/>
              <w:rPr>
                <w:rFonts w:eastAsia="Times New Roman" w:cs="Calibri"/>
                <w:b/>
                <w:bCs/>
                <w:noProof/>
                <w:lang w:eastAsia="fr-FR"/>
              </w:rPr>
            </w:pPr>
          </w:p>
        </w:tc>
      </w:tr>
      <w:tr w:rsidR="00B35859" w:rsidRPr="00412201" w14:paraId="2E87264B" w14:textId="77777777" w:rsidTr="00A17E76">
        <w:tc>
          <w:tcPr>
            <w:tcW w:w="5000" w:type="pct"/>
            <w:gridSpan w:val="8"/>
            <w:tcBorders>
              <w:top w:val="single" w:sz="12" w:space="0" w:color="auto"/>
              <w:left w:val="single" w:sz="12" w:space="0" w:color="auto"/>
              <w:bottom w:val="single" w:sz="6" w:space="0" w:color="auto"/>
              <w:right w:val="single" w:sz="12" w:space="0" w:color="auto"/>
            </w:tcBorders>
          </w:tcPr>
          <w:p w14:paraId="77E33955" w14:textId="77777777" w:rsidR="00B35859" w:rsidRPr="00412201" w:rsidRDefault="00B35859" w:rsidP="00756806">
            <w:pPr>
              <w:spacing w:after="0" w:line="240" w:lineRule="auto"/>
              <w:contextualSpacing/>
              <w:rPr>
                <w:rFonts w:eastAsia="Times New Roman" w:cs="Calibri"/>
                <w:bCs/>
                <w:i/>
                <w:noProof/>
                <w:lang w:eastAsia="fr-FR"/>
              </w:rPr>
            </w:pPr>
            <w:r w:rsidRPr="00412201">
              <w:rPr>
                <w:rFonts w:eastAsia="Times New Roman" w:cs="Calibri"/>
                <w:bCs/>
                <w:i/>
                <w:noProof/>
                <w:lang w:eastAsia="fr-FR"/>
              </w:rPr>
              <w:t>Documente Verificate</w:t>
            </w:r>
          </w:p>
          <w:p w14:paraId="631B6F3B" w14:textId="77777777" w:rsidR="00E62437" w:rsidRPr="00E51AF5" w:rsidRDefault="001D46F8" w:rsidP="00E62437">
            <w:pPr>
              <w:spacing w:after="0" w:line="240" w:lineRule="auto"/>
              <w:contextualSpacing/>
              <w:rPr>
                <w:rFonts w:cs="Calibri"/>
                <w:noProof/>
              </w:rPr>
            </w:pPr>
            <w:r>
              <w:rPr>
                <w:rFonts w:cs="Calibri"/>
                <w:noProof/>
              </w:rPr>
              <w:t xml:space="preserve">Hotărârea Consiliului  Local </w:t>
            </w:r>
            <w:r w:rsidR="00B35859" w:rsidRPr="00412201">
              <w:rPr>
                <w:rFonts w:cs="Calibri"/>
                <w:noProof/>
              </w:rPr>
              <w:t xml:space="preserve">și/sau Hotărârea Adunării Generale a ONG/document echivalent specific fiecărei categorii de solicitant; </w:t>
            </w:r>
          </w:p>
        </w:tc>
      </w:tr>
      <w:tr w:rsidR="00A07F5E" w:rsidRPr="00412201" w14:paraId="2A6CF956" w14:textId="77777777" w:rsidTr="00D83806">
        <w:tc>
          <w:tcPr>
            <w:tcW w:w="4078" w:type="pct"/>
            <w:tcBorders>
              <w:top w:val="single" w:sz="12" w:space="0" w:color="auto"/>
              <w:left w:val="single" w:sz="12" w:space="0" w:color="auto"/>
              <w:bottom w:val="single" w:sz="6" w:space="0" w:color="auto"/>
              <w:right w:val="single" w:sz="12" w:space="0" w:color="auto"/>
            </w:tcBorders>
          </w:tcPr>
          <w:p w14:paraId="11D4C864" w14:textId="77777777" w:rsidR="00B35859" w:rsidRPr="00412201" w:rsidRDefault="00B35859" w:rsidP="00756806">
            <w:pPr>
              <w:spacing w:after="0" w:line="240" w:lineRule="auto"/>
              <w:contextualSpacing/>
              <w:rPr>
                <w:rFonts w:eastAsia="Times New Roman" w:cs="Calibri"/>
                <w:b/>
                <w:bCs/>
                <w:noProof/>
                <w:lang w:eastAsia="fr-FR"/>
              </w:rPr>
            </w:pPr>
            <w:r w:rsidRPr="00412201">
              <w:rPr>
                <w:rFonts w:eastAsia="Times New Roman" w:cs="Calibri"/>
                <w:b/>
                <w:bCs/>
                <w:noProof/>
                <w:lang w:eastAsia="fr-FR"/>
              </w:rPr>
              <w:t>EG3</w:t>
            </w:r>
            <w:r w:rsidRPr="00412201">
              <w:rPr>
                <w:rFonts w:cs="Calibri"/>
                <w:noProof/>
              </w:rPr>
              <w:t xml:space="preserve"> </w:t>
            </w:r>
            <w:r w:rsidRPr="00412201">
              <w:rPr>
                <w:rFonts w:eastAsia="Times New Roman" w:cs="Calibri"/>
                <w:b/>
                <w:bCs/>
                <w:noProof/>
                <w:lang w:eastAsia="fr-FR"/>
              </w:rPr>
              <w:t>Solicitantul nu trebuie să fie în insolvență sau incapacitate de plată</w:t>
            </w:r>
          </w:p>
        </w:tc>
        <w:tc>
          <w:tcPr>
            <w:tcW w:w="280" w:type="pct"/>
            <w:gridSpan w:val="2"/>
            <w:tcBorders>
              <w:top w:val="single" w:sz="12" w:space="0" w:color="auto"/>
              <w:left w:val="single" w:sz="12" w:space="0" w:color="auto"/>
              <w:bottom w:val="single" w:sz="6" w:space="0" w:color="auto"/>
              <w:right w:val="single" w:sz="12" w:space="0" w:color="auto"/>
            </w:tcBorders>
            <w:vAlign w:val="center"/>
          </w:tcPr>
          <w:p w14:paraId="2B186033" w14:textId="77777777" w:rsidR="00B35859" w:rsidRPr="00412201" w:rsidRDefault="00B35859" w:rsidP="00756806">
            <w:pPr>
              <w:spacing w:after="0" w:line="240" w:lineRule="auto"/>
              <w:contextualSpacing/>
              <w:rPr>
                <w:rFonts w:eastAsia="Times New Roman" w:cs="Calibri"/>
                <w:b/>
                <w:bCs/>
                <w:noProof/>
                <w:lang w:eastAsia="fr-FR"/>
              </w:rPr>
            </w:pPr>
            <w:r w:rsidRPr="00412201">
              <w:rPr>
                <w:rFonts w:eastAsia="Times New Roman" w:cs="Calibri"/>
                <w:bCs/>
                <w:noProof/>
                <w:lang w:eastAsia="fr-FR"/>
              </w:rPr>
              <w:sym w:font="Wingdings" w:char="F06F"/>
            </w:r>
          </w:p>
        </w:tc>
        <w:tc>
          <w:tcPr>
            <w:tcW w:w="284" w:type="pct"/>
            <w:gridSpan w:val="4"/>
            <w:tcBorders>
              <w:top w:val="single" w:sz="12" w:space="0" w:color="auto"/>
              <w:left w:val="single" w:sz="12" w:space="0" w:color="auto"/>
              <w:bottom w:val="single" w:sz="6" w:space="0" w:color="auto"/>
              <w:right w:val="single" w:sz="12" w:space="0" w:color="auto"/>
            </w:tcBorders>
            <w:vAlign w:val="center"/>
          </w:tcPr>
          <w:p w14:paraId="612F3D06" w14:textId="77777777" w:rsidR="00B35859" w:rsidRPr="00412201" w:rsidRDefault="00B35859" w:rsidP="00756806">
            <w:pPr>
              <w:spacing w:after="0" w:line="240" w:lineRule="auto"/>
              <w:contextualSpacing/>
              <w:rPr>
                <w:rFonts w:eastAsia="Times New Roman" w:cs="Calibri"/>
                <w:b/>
                <w:bCs/>
                <w:noProof/>
                <w:lang w:eastAsia="fr-FR"/>
              </w:rPr>
            </w:pPr>
            <w:r w:rsidRPr="00412201">
              <w:rPr>
                <w:rFonts w:eastAsia="Times New Roman" w:cs="Calibri"/>
                <w:bCs/>
                <w:noProof/>
                <w:lang w:eastAsia="fr-FR"/>
              </w:rPr>
              <w:sym w:font="Wingdings" w:char="F06F"/>
            </w:r>
          </w:p>
        </w:tc>
        <w:tc>
          <w:tcPr>
            <w:tcW w:w="358" w:type="pct"/>
            <w:tcBorders>
              <w:top w:val="single" w:sz="12" w:space="0" w:color="auto"/>
              <w:left w:val="single" w:sz="12" w:space="0" w:color="auto"/>
              <w:bottom w:val="single" w:sz="6" w:space="0" w:color="auto"/>
              <w:right w:val="single" w:sz="12" w:space="0" w:color="auto"/>
            </w:tcBorders>
            <w:shd w:val="clear" w:color="auto" w:fill="A6A6A6"/>
          </w:tcPr>
          <w:p w14:paraId="6C44E75E" w14:textId="77777777" w:rsidR="00B35859" w:rsidRPr="00412201" w:rsidRDefault="00B35859" w:rsidP="00756806">
            <w:pPr>
              <w:spacing w:after="0" w:line="240" w:lineRule="auto"/>
              <w:contextualSpacing/>
              <w:rPr>
                <w:rFonts w:eastAsia="Times New Roman" w:cs="Calibri"/>
                <w:b/>
                <w:bCs/>
                <w:noProof/>
                <w:lang w:eastAsia="fr-FR"/>
              </w:rPr>
            </w:pPr>
          </w:p>
        </w:tc>
      </w:tr>
      <w:tr w:rsidR="00B35859" w:rsidRPr="00412201" w14:paraId="47A50CA9" w14:textId="77777777" w:rsidTr="00A17E76">
        <w:tc>
          <w:tcPr>
            <w:tcW w:w="5000" w:type="pct"/>
            <w:gridSpan w:val="8"/>
            <w:tcBorders>
              <w:top w:val="single" w:sz="12" w:space="0" w:color="auto"/>
              <w:left w:val="single" w:sz="12" w:space="0" w:color="auto"/>
              <w:bottom w:val="single" w:sz="6" w:space="0" w:color="auto"/>
              <w:right w:val="single" w:sz="12" w:space="0" w:color="auto"/>
            </w:tcBorders>
          </w:tcPr>
          <w:p w14:paraId="31A61935" w14:textId="77777777" w:rsidR="00B35859" w:rsidRPr="00412201" w:rsidRDefault="00B35859" w:rsidP="00756806">
            <w:pPr>
              <w:spacing w:after="0" w:line="240" w:lineRule="auto"/>
              <w:contextualSpacing/>
              <w:rPr>
                <w:rFonts w:eastAsia="Times New Roman" w:cs="Calibri"/>
                <w:bCs/>
                <w:i/>
                <w:noProof/>
                <w:lang w:eastAsia="fr-FR"/>
              </w:rPr>
            </w:pPr>
            <w:r w:rsidRPr="00412201">
              <w:rPr>
                <w:rFonts w:eastAsia="Times New Roman" w:cs="Calibri"/>
                <w:bCs/>
                <w:i/>
                <w:noProof/>
                <w:lang w:eastAsia="fr-FR"/>
              </w:rPr>
              <w:t>Documente Verificate</w:t>
            </w:r>
          </w:p>
          <w:p w14:paraId="4C21CC3D" w14:textId="77777777" w:rsidR="00B35859" w:rsidRPr="00412201" w:rsidRDefault="00B35859" w:rsidP="00756806">
            <w:pPr>
              <w:spacing w:after="0" w:line="240" w:lineRule="auto"/>
              <w:contextualSpacing/>
              <w:rPr>
                <w:rFonts w:eastAsia="Times New Roman" w:cs="Calibri"/>
                <w:b/>
                <w:bCs/>
                <w:noProof/>
                <w:lang w:eastAsia="fr-FR"/>
              </w:rPr>
            </w:pPr>
            <w:r w:rsidRPr="00412201">
              <w:rPr>
                <w:rFonts w:eastAsia="Times New Roman" w:cs="Calibri"/>
                <w:noProof/>
                <w:lang w:eastAsia="ro-RO"/>
              </w:rPr>
              <w:t>Declarația pe propria răspundere, Buletinul Procedurilor de Insolvență, alte documente specifice, după caz, fiecărei categorii de solicitanți;</w:t>
            </w:r>
          </w:p>
        </w:tc>
      </w:tr>
      <w:tr w:rsidR="00A07F5E" w:rsidRPr="00412201" w14:paraId="7C9B1317" w14:textId="77777777" w:rsidTr="002415C9">
        <w:tc>
          <w:tcPr>
            <w:tcW w:w="4078" w:type="pct"/>
            <w:tcBorders>
              <w:top w:val="single" w:sz="12" w:space="0" w:color="auto"/>
              <w:left w:val="single" w:sz="12" w:space="0" w:color="auto"/>
              <w:bottom w:val="single" w:sz="6" w:space="0" w:color="auto"/>
              <w:right w:val="single" w:sz="12" w:space="0" w:color="auto"/>
            </w:tcBorders>
          </w:tcPr>
          <w:p w14:paraId="21E39AB2" w14:textId="77777777" w:rsidR="00B35859" w:rsidRPr="00412201" w:rsidRDefault="00B35859" w:rsidP="00976188">
            <w:pPr>
              <w:spacing w:after="0" w:line="240" w:lineRule="auto"/>
              <w:contextualSpacing/>
              <w:rPr>
                <w:rFonts w:eastAsia="Times New Roman" w:cs="Calibri"/>
                <w:b/>
                <w:noProof/>
              </w:rPr>
            </w:pPr>
            <w:r w:rsidRPr="00412201">
              <w:rPr>
                <w:rFonts w:eastAsia="Times New Roman" w:cs="Calibri"/>
                <w:b/>
                <w:bCs/>
                <w:noProof/>
                <w:lang w:eastAsia="fr-FR"/>
              </w:rPr>
              <w:t>EG4</w:t>
            </w:r>
            <w:r w:rsidRPr="00412201">
              <w:rPr>
                <w:rFonts w:eastAsia="Times New Roman" w:cs="Calibri"/>
                <w:noProof/>
              </w:rPr>
              <w:t xml:space="preserve"> </w:t>
            </w:r>
            <w:r w:rsidRPr="00412201">
              <w:rPr>
                <w:rFonts w:eastAsia="Times New Roman" w:cs="Calibri"/>
                <w:b/>
                <w:noProof/>
              </w:rPr>
              <w:t xml:space="preserve">Investiția se încadrează în cel puțin unul din tipurile de sprijin prevăzute prin  măsura </w:t>
            </w:r>
            <w:r w:rsidR="00976188">
              <w:rPr>
                <w:rFonts w:eastAsia="Times New Roman" w:cs="Calibri"/>
                <w:b/>
                <w:noProof/>
              </w:rPr>
              <w:t xml:space="preserve">7 </w:t>
            </w:r>
            <w:r w:rsidRPr="00412201">
              <w:rPr>
                <w:rFonts w:eastAsia="Times New Roman" w:cs="Calibri"/>
                <w:b/>
                <w:noProof/>
              </w:rPr>
              <w:t>din cadrul SDL</w:t>
            </w:r>
            <w:r w:rsidR="00976188">
              <w:rPr>
                <w:rFonts w:eastAsia="Times New Roman" w:cs="Calibri"/>
                <w:b/>
                <w:noProof/>
              </w:rPr>
              <w:t>?</w:t>
            </w:r>
            <w:r w:rsidRPr="00412201">
              <w:rPr>
                <w:rFonts w:eastAsia="Times New Roman" w:cs="Calibri"/>
                <w:b/>
                <w:noProof/>
              </w:rPr>
              <w:t xml:space="preserve"> </w:t>
            </w:r>
          </w:p>
        </w:tc>
        <w:tc>
          <w:tcPr>
            <w:tcW w:w="323" w:type="pct"/>
            <w:gridSpan w:val="4"/>
            <w:tcBorders>
              <w:top w:val="single" w:sz="12" w:space="0" w:color="auto"/>
              <w:left w:val="single" w:sz="12" w:space="0" w:color="auto"/>
              <w:bottom w:val="single" w:sz="6" w:space="0" w:color="auto"/>
              <w:right w:val="single" w:sz="12" w:space="0" w:color="auto"/>
            </w:tcBorders>
            <w:vAlign w:val="center"/>
          </w:tcPr>
          <w:p w14:paraId="33B25656" w14:textId="77777777" w:rsidR="00B35859" w:rsidRPr="00412201" w:rsidRDefault="00B35859" w:rsidP="00756806">
            <w:pPr>
              <w:spacing w:after="0" w:line="240" w:lineRule="auto"/>
              <w:contextualSpacing/>
              <w:rPr>
                <w:rFonts w:eastAsia="Times New Roman" w:cs="Calibri"/>
                <w:bCs/>
                <w:noProof/>
                <w:lang w:eastAsia="fr-FR"/>
              </w:rPr>
            </w:pPr>
            <w:r w:rsidRPr="00412201">
              <w:rPr>
                <w:rFonts w:eastAsia="Times New Roman" w:cs="Calibri"/>
                <w:bCs/>
                <w:noProof/>
                <w:lang w:eastAsia="fr-FR"/>
              </w:rPr>
              <w:sym w:font="Wingdings" w:char="F06F"/>
            </w:r>
          </w:p>
          <w:p w14:paraId="5BA6F982" w14:textId="77777777" w:rsidR="00B35859" w:rsidRPr="00412201" w:rsidRDefault="00B35859" w:rsidP="00756806">
            <w:pPr>
              <w:spacing w:after="0" w:line="240" w:lineRule="auto"/>
              <w:contextualSpacing/>
              <w:rPr>
                <w:rFonts w:eastAsia="Times New Roman" w:cs="Calibri"/>
                <w:bCs/>
                <w:noProof/>
                <w:lang w:eastAsia="fr-FR"/>
              </w:rPr>
            </w:pPr>
          </w:p>
        </w:tc>
        <w:tc>
          <w:tcPr>
            <w:tcW w:w="241" w:type="pct"/>
            <w:gridSpan w:val="2"/>
            <w:tcBorders>
              <w:top w:val="single" w:sz="12" w:space="0" w:color="auto"/>
              <w:left w:val="single" w:sz="12" w:space="0" w:color="auto"/>
              <w:bottom w:val="single" w:sz="6" w:space="0" w:color="auto"/>
              <w:right w:val="single" w:sz="12" w:space="0" w:color="auto"/>
            </w:tcBorders>
            <w:vAlign w:val="center"/>
          </w:tcPr>
          <w:p w14:paraId="2FBEC905" w14:textId="77777777" w:rsidR="00B35859" w:rsidRPr="00412201" w:rsidRDefault="00B35859" w:rsidP="00756806">
            <w:pPr>
              <w:spacing w:after="0" w:line="240" w:lineRule="auto"/>
              <w:contextualSpacing/>
              <w:rPr>
                <w:rFonts w:eastAsia="Times New Roman" w:cs="Calibri"/>
                <w:bCs/>
                <w:noProof/>
                <w:lang w:eastAsia="fr-FR"/>
              </w:rPr>
            </w:pPr>
            <w:r w:rsidRPr="00412201">
              <w:rPr>
                <w:rFonts w:eastAsia="Times New Roman" w:cs="Calibri"/>
                <w:bCs/>
                <w:noProof/>
                <w:lang w:eastAsia="fr-FR"/>
              </w:rPr>
              <w:sym w:font="Wingdings" w:char="F06F"/>
            </w:r>
          </w:p>
          <w:p w14:paraId="453281A8" w14:textId="77777777" w:rsidR="00B35859" w:rsidRPr="00412201" w:rsidRDefault="00B35859" w:rsidP="00756806">
            <w:pPr>
              <w:spacing w:after="0" w:line="240" w:lineRule="auto"/>
              <w:contextualSpacing/>
              <w:rPr>
                <w:rFonts w:eastAsia="Times New Roman" w:cs="Calibri"/>
                <w:bCs/>
                <w:noProof/>
                <w:lang w:eastAsia="fr-FR"/>
              </w:rPr>
            </w:pPr>
          </w:p>
        </w:tc>
        <w:tc>
          <w:tcPr>
            <w:tcW w:w="358" w:type="pct"/>
            <w:tcBorders>
              <w:top w:val="single" w:sz="12" w:space="0" w:color="auto"/>
              <w:left w:val="single" w:sz="12" w:space="0" w:color="auto"/>
              <w:bottom w:val="single" w:sz="6" w:space="0" w:color="auto"/>
              <w:right w:val="single" w:sz="12" w:space="0" w:color="auto"/>
            </w:tcBorders>
            <w:shd w:val="clear" w:color="auto" w:fill="A6A6A6"/>
          </w:tcPr>
          <w:p w14:paraId="3DA4F6C1" w14:textId="77777777" w:rsidR="00B35859" w:rsidRPr="00412201" w:rsidRDefault="00B35859" w:rsidP="00756806">
            <w:pPr>
              <w:spacing w:after="0" w:line="240" w:lineRule="auto"/>
              <w:contextualSpacing/>
              <w:rPr>
                <w:rFonts w:eastAsia="Times New Roman" w:cs="Calibri"/>
                <w:bCs/>
                <w:noProof/>
                <w:lang w:eastAsia="fr-FR"/>
              </w:rPr>
            </w:pPr>
          </w:p>
        </w:tc>
      </w:tr>
      <w:tr w:rsidR="00B35859" w:rsidRPr="00412201" w14:paraId="16BACD14" w14:textId="77777777" w:rsidTr="00A17E76">
        <w:tc>
          <w:tcPr>
            <w:tcW w:w="5000" w:type="pct"/>
            <w:gridSpan w:val="8"/>
            <w:tcBorders>
              <w:top w:val="single" w:sz="6" w:space="0" w:color="auto"/>
              <w:left w:val="single" w:sz="12" w:space="0" w:color="auto"/>
              <w:bottom w:val="single" w:sz="12" w:space="0" w:color="auto"/>
              <w:right w:val="single" w:sz="12" w:space="0" w:color="auto"/>
            </w:tcBorders>
            <w:shd w:val="clear" w:color="auto" w:fill="auto"/>
          </w:tcPr>
          <w:p w14:paraId="64385669" w14:textId="77777777" w:rsidR="00976188" w:rsidRDefault="00976188" w:rsidP="00756806">
            <w:pPr>
              <w:spacing w:after="0" w:line="240" w:lineRule="auto"/>
              <w:contextualSpacing/>
              <w:rPr>
                <w:rFonts w:eastAsia="Times New Roman" w:cs="Calibri"/>
                <w:bCs/>
                <w:i/>
                <w:noProof/>
                <w:lang w:eastAsia="fr-FR"/>
              </w:rPr>
            </w:pPr>
            <w:r>
              <w:rPr>
                <w:rFonts w:eastAsia="Times New Roman" w:cs="Calibri"/>
                <w:bCs/>
                <w:i/>
                <w:noProof/>
                <w:lang w:eastAsia="fr-FR"/>
              </w:rPr>
              <w:t>Se precizeaza tipul de actiune eligibila conform fisei Masurii.</w:t>
            </w:r>
          </w:p>
          <w:p w14:paraId="6057DA20" w14:textId="77777777" w:rsidR="00B35859" w:rsidRPr="00412201" w:rsidRDefault="00B35859" w:rsidP="00756806">
            <w:pPr>
              <w:spacing w:after="0" w:line="240" w:lineRule="auto"/>
              <w:contextualSpacing/>
              <w:rPr>
                <w:rFonts w:eastAsia="Times New Roman" w:cs="Calibri"/>
                <w:bCs/>
                <w:i/>
                <w:noProof/>
                <w:lang w:eastAsia="fr-FR"/>
              </w:rPr>
            </w:pPr>
            <w:r w:rsidRPr="00412201">
              <w:rPr>
                <w:rFonts w:eastAsia="Times New Roman" w:cs="Calibri"/>
                <w:bCs/>
                <w:i/>
                <w:noProof/>
                <w:lang w:eastAsia="fr-FR"/>
              </w:rPr>
              <w:t>Documente Verificate:</w:t>
            </w:r>
          </w:p>
          <w:p w14:paraId="2557F19E" w14:textId="77777777" w:rsidR="00B35859" w:rsidRPr="00412201" w:rsidRDefault="00B35859" w:rsidP="00756806">
            <w:pPr>
              <w:spacing w:after="0" w:line="240" w:lineRule="auto"/>
              <w:contextualSpacing/>
              <w:rPr>
                <w:rFonts w:cs="Calibri"/>
                <w:noProof/>
              </w:rPr>
            </w:pPr>
            <w:r w:rsidRPr="00412201">
              <w:rPr>
                <w:rFonts w:eastAsia="Times New Roman" w:cs="Calibri"/>
                <w:bCs/>
                <w:noProof/>
                <w:spacing w:val="-2"/>
                <w:lang w:eastAsia="fr-FR"/>
              </w:rPr>
              <w:t xml:space="preserve">Studiul de Fezabilitate / </w:t>
            </w:r>
            <w:r w:rsidR="00976188">
              <w:rPr>
                <w:rFonts w:eastAsia="Times New Roman" w:cs="Calibri"/>
                <w:bCs/>
                <w:noProof/>
                <w:spacing w:val="-2"/>
                <w:lang w:eastAsia="fr-FR"/>
              </w:rPr>
              <w:t>Memoriu Justificativ</w:t>
            </w:r>
            <w:r w:rsidR="00C8745F">
              <w:rPr>
                <w:rFonts w:eastAsia="Times New Roman" w:cs="Calibri"/>
                <w:bCs/>
                <w:noProof/>
                <w:spacing w:val="-2"/>
                <w:lang w:eastAsia="fr-FR"/>
              </w:rPr>
              <w:t xml:space="preserve"> (doar in cazul achizitiilor simple si dotarilor care nu presupun montaj)</w:t>
            </w:r>
            <w:r w:rsidR="00976188">
              <w:rPr>
                <w:rFonts w:eastAsia="Times New Roman" w:cs="Calibri"/>
                <w:bCs/>
                <w:noProof/>
                <w:spacing w:val="-2"/>
                <w:lang w:eastAsia="fr-FR"/>
              </w:rPr>
              <w:t xml:space="preserve">/ </w:t>
            </w:r>
            <w:r w:rsidRPr="00412201">
              <w:rPr>
                <w:rFonts w:cs="Calibri"/>
                <w:noProof/>
              </w:rPr>
              <w:t xml:space="preserve">Documentația de Avizare </w:t>
            </w:r>
            <w:r w:rsidR="0077350E">
              <w:rPr>
                <w:rFonts w:cs="Calibri"/>
                <w:noProof/>
              </w:rPr>
              <w:t>pentru Lucrări- de Intervenții</w:t>
            </w:r>
          </w:p>
          <w:p w14:paraId="39DCF4C5" w14:textId="77777777" w:rsidR="00986E84" w:rsidRPr="00986E84" w:rsidRDefault="00986E84" w:rsidP="00986E84">
            <w:pPr>
              <w:spacing w:after="0" w:line="240" w:lineRule="auto"/>
              <w:contextualSpacing/>
              <w:jc w:val="both"/>
              <w:rPr>
                <w:rFonts w:cs="Calibri"/>
                <w:noProof/>
              </w:rPr>
            </w:pPr>
            <w:r w:rsidRPr="00986E84">
              <w:rPr>
                <w:rFonts w:cs="Calibri"/>
                <w:noProof/>
              </w:rPr>
              <w:t>În cazul proiectele care vizează achiziționarea de utilaje și echipamente pentru serviciile publice:</w:t>
            </w:r>
          </w:p>
          <w:p w14:paraId="6CA6F025" w14:textId="77777777" w:rsidR="00B35859" w:rsidRPr="00412201" w:rsidRDefault="00986E84" w:rsidP="00986E84">
            <w:pPr>
              <w:spacing w:after="0" w:line="240" w:lineRule="auto"/>
              <w:contextualSpacing/>
              <w:jc w:val="both"/>
              <w:rPr>
                <w:rFonts w:cs="Calibri"/>
                <w:noProof/>
              </w:rPr>
            </w:pPr>
            <w:r w:rsidRPr="00986E84">
              <w:rPr>
                <w:rFonts w:cs="Calibri"/>
                <w:noProof/>
              </w:rPr>
              <w:t>Aceste utilaje și echipamente sunt eligibile, dacă fac parte din înființarea serviciului (serviciu pentru deszăpezire, înființare pompieri etc.) sau dacă serviciul există, dar nu este dotat, se pot finanța dotările, dar utilajele trebuie să fie dimensionate și corelate cu suprafața pentru care vor fi folosite. În cazul acestor proiecte, solicitantul va prezenta în Memoriul justificativ situația actuală, precum și modalitățile de rezolvare a problemei</w:t>
            </w:r>
          </w:p>
          <w:p w14:paraId="5B57BFB0" w14:textId="77777777" w:rsidR="00986E84" w:rsidRDefault="00986E84" w:rsidP="00756806">
            <w:pPr>
              <w:spacing w:after="0" w:line="240" w:lineRule="auto"/>
              <w:contextualSpacing/>
              <w:rPr>
                <w:rFonts w:cs="Calibri"/>
                <w:noProof/>
              </w:rPr>
            </w:pPr>
          </w:p>
          <w:p w14:paraId="5061B3B4" w14:textId="77777777" w:rsidR="00B35859" w:rsidRPr="00412201" w:rsidRDefault="00B35859" w:rsidP="00756806">
            <w:pPr>
              <w:spacing w:after="0" w:line="240" w:lineRule="auto"/>
              <w:contextualSpacing/>
              <w:rPr>
                <w:rFonts w:cs="Calibri"/>
                <w:noProof/>
              </w:rPr>
            </w:pPr>
            <w:r w:rsidRPr="00412201">
              <w:rPr>
                <w:rFonts w:cs="Calibri"/>
                <w:noProof/>
              </w:rPr>
              <w:t xml:space="preserve">Fișa măsurii din SDL </w:t>
            </w:r>
          </w:p>
          <w:p w14:paraId="4F37E864" w14:textId="77777777" w:rsidR="00B35859" w:rsidRPr="00412201" w:rsidRDefault="00B35859" w:rsidP="00756806">
            <w:pPr>
              <w:spacing w:after="0" w:line="240" w:lineRule="auto"/>
              <w:contextualSpacing/>
              <w:rPr>
                <w:rFonts w:eastAsia="Times New Roman" w:cs="Calibri"/>
                <w:bCs/>
                <w:noProof/>
                <w:lang w:eastAsia="fr-FR"/>
              </w:rPr>
            </w:pPr>
          </w:p>
          <w:p w14:paraId="2EDB22AA" w14:textId="77777777" w:rsidR="00B35859" w:rsidRPr="00412201" w:rsidRDefault="00B35859" w:rsidP="00756806">
            <w:pPr>
              <w:spacing w:after="0" w:line="240" w:lineRule="auto"/>
              <w:contextualSpacing/>
              <w:rPr>
                <w:rFonts w:eastAsia="Times New Roman" w:cs="Calibri"/>
                <w:bCs/>
                <w:noProof/>
                <w:lang w:eastAsia="fr-FR"/>
              </w:rPr>
            </w:pPr>
            <w:r w:rsidRPr="00412201">
              <w:rPr>
                <w:rFonts w:eastAsia="Times New Roman" w:cs="Calibri"/>
                <w:bCs/>
                <w:noProof/>
                <w:lang w:eastAsia="fr-FR"/>
              </w:rPr>
              <w:t>Documente verificate:</w:t>
            </w:r>
          </w:p>
          <w:p w14:paraId="27CDA189" w14:textId="77777777" w:rsidR="00B35859" w:rsidRPr="00412201" w:rsidRDefault="00B35859" w:rsidP="0077350E">
            <w:pPr>
              <w:spacing w:after="0" w:line="240" w:lineRule="auto"/>
              <w:contextualSpacing/>
              <w:rPr>
                <w:rFonts w:eastAsia="Times New Roman" w:cs="Calibri"/>
                <w:bCs/>
                <w:noProof/>
                <w:lang w:eastAsia="fr-FR"/>
              </w:rPr>
            </w:pPr>
            <w:r w:rsidRPr="00412201">
              <w:rPr>
                <w:rFonts w:eastAsia="Times New Roman" w:cs="Calibri"/>
                <w:bCs/>
                <w:noProof/>
                <w:lang w:eastAsia="fr-FR"/>
              </w:rPr>
              <w:t>Viabilitatea proiectului</w:t>
            </w:r>
          </w:p>
        </w:tc>
      </w:tr>
      <w:tr w:rsidR="00A07F5E" w:rsidRPr="00412201" w14:paraId="75F80694" w14:textId="77777777" w:rsidTr="002415C9">
        <w:tc>
          <w:tcPr>
            <w:tcW w:w="4078" w:type="pct"/>
            <w:tcBorders>
              <w:top w:val="single" w:sz="12" w:space="0" w:color="auto"/>
              <w:left w:val="single" w:sz="12" w:space="0" w:color="auto"/>
              <w:bottom w:val="single" w:sz="6" w:space="0" w:color="auto"/>
              <w:right w:val="single" w:sz="12" w:space="0" w:color="auto"/>
            </w:tcBorders>
            <w:shd w:val="clear" w:color="auto" w:fill="auto"/>
          </w:tcPr>
          <w:p w14:paraId="175A369C" w14:textId="77777777" w:rsidR="00B35859" w:rsidRPr="00412201" w:rsidRDefault="00B35859" w:rsidP="00756806">
            <w:pPr>
              <w:spacing w:after="0" w:line="240" w:lineRule="auto"/>
              <w:contextualSpacing/>
              <w:rPr>
                <w:rFonts w:eastAsia="Times New Roman" w:cs="Calibri"/>
                <w:bCs/>
                <w:noProof/>
                <w:lang w:eastAsia="fr-FR"/>
              </w:rPr>
            </w:pPr>
            <w:r w:rsidRPr="00412201">
              <w:rPr>
                <w:rFonts w:eastAsia="Times New Roman" w:cs="Calibri"/>
                <w:b/>
                <w:bCs/>
                <w:noProof/>
                <w:lang w:eastAsia="fr-FR"/>
              </w:rPr>
              <w:t>EG5</w:t>
            </w:r>
            <w:r w:rsidRPr="00412201">
              <w:rPr>
                <w:rFonts w:eastAsia="Times New Roman" w:cs="Calibri"/>
                <w:bCs/>
                <w:noProof/>
                <w:lang w:eastAsia="fr-FR"/>
              </w:rPr>
              <w:t xml:space="preserve"> </w:t>
            </w:r>
            <w:r w:rsidRPr="00412201">
              <w:rPr>
                <w:rFonts w:eastAsia="Times New Roman" w:cs="Calibri"/>
                <w:b/>
                <w:noProof/>
              </w:rPr>
              <w:t>Investiția trebuie să fie în corelare cu orice strategie de dezvoltare naţională / regională / județeană / locală aprobată, corespunzătoare domeniului de investiţii</w:t>
            </w:r>
          </w:p>
        </w:tc>
        <w:tc>
          <w:tcPr>
            <w:tcW w:w="323" w:type="pct"/>
            <w:gridSpan w:val="4"/>
            <w:tcBorders>
              <w:top w:val="single" w:sz="12" w:space="0" w:color="auto"/>
              <w:left w:val="single" w:sz="12" w:space="0" w:color="auto"/>
              <w:bottom w:val="single" w:sz="6" w:space="0" w:color="auto"/>
              <w:right w:val="single" w:sz="12" w:space="0" w:color="auto"/>
            </w:tcBorders>
            <w:shd w:val="clear" w:color="auto" w:fill="auto"/>
          </w:tcPr>
          <w:p w14:paraId="7AEDB6F1" w14:textId="77777777" w:rsidR="00B35859" w:rsidRPr="00412201" w:rsidRDefault="00B35859" w:rsidP="00756806">
            <w:pPr>
              <w:spacing w:after="0" w:line="240" w:lineRule="auto"/>
              <w:contextualSpacing/>
              <w:rPr>
                <w:rFonts w:eastAsia="Times New Roman" w:cs="Calibri"/>
                <w:bCs/>
                <w:noProof/>
                <w:lang w:eastAsia="fr-FR"/>
              </w:rPr>
            </w:pPr>
          </w:p>
          <w:p w14:paraId="0C902534" w14:textId="77777777" w:rsidR="00B35859" w:rsidRPr="00412201" w:rsidRDefault="00B35859" w:rsidP="00756806">
            <w:pPr>
              <w:spacing w:after="0" w:line="240" w:lineRule="auto"/>
              <w:contextualSpacing/>
              <w:rPr>
                <w:rFonts w:eastAsia="Times New Roman" w:cs="Calibri"/>
                <w:bCs/>
                <w:noProof/>
                <w:lang w:eastAsia="fr-FR"/>
              </w:rPr>
            </w:pPr>
            <w:r w:rsidRPr="00412201">
              <w:rPr>
                <w:rFonts w:eastAsia="Times New Roman" w:cs="Calibri"/>
                <w:bCs/>
                <w:noProof/>
                <w:lang w:eastAsia="fr-FR"/>
              </w:rPr>
              <w:sym w:font="Wingdings" w:char="F06F"/>
            </w:r>
          </w:p>
        </w:tc>
        <w:tc>
          <w:tcPr>
            <w:tcW w:w="229" w:type="pct"/>
            <w:tcBorders>
              <w:top w:val="single" w:sz="12" w:space="0" w:color="auto"/>
              <w:left w:val="single" w:sz="12" w:space="0" w:color="auto"/>
              <w:bottom w:val="single" w:sz="6" w:space="0" w:color="auto"/>
              <w:right w:val="single" w:sz="12" w:space="0" w:color="auto"/>
            </w:tcBorders>
            <w:shd w:val="clear" w:color="auto" w:fill="auto"/>
          </w:tcPr>
          <w:p w14:paraId="10EFF3DE" w14:textId="77777777" w:rsidR="00B35859" w:rsidRPr="00412201" w:rsidRDefault="00B35859" w:rsidP="00756806">
            <w:pPr>
              <w:spacing w:after="0" w:line="240" w:lineRule="auto"/>
              <w:contextualSpacing/>
              <w:rPr>
                <w:rFonts w:eastAsia="Times New Roman" w:cs="Calibri"/>
                <w:bCs/>
                <w:noProof/>
                <w:lang w:eastAsia="fr-FR"/>
              </w:rPr>
            </w:pPr>
          </w:p>
          <w:p w14:paraId="606B330F" w14:textId="77777777" w:rsidR="00B35859" w:rsidRPr="00412201" w:rsidRDefault="00B35859" w:rsidP="00756806">
            <w:pPr>
              <w:spacing w:after="0" w:line="240" w:lineRule="auto"/>
              <w:contextualSpacing/>
              <w:rPr>
                <w:rFonts w:eastAsia="Times New Roman" w:cs="Calibri"/>
                <w:bCs/>
                <w:noProof/>
                <w:lang w:eastAsia="fr-FR"/>
              </w:rPr>
            </w:pPr>
            <w:r w:rsidRPr="00412201">
              <w:rPr>
                <w:rFonts w:eastAsia="Times New Roman" w:cs="Calibri"/>
                <w:bCs/>
                <w:noProof/>
                <w:lang w:eastAsia="fr-FR"/>
              </w:rPr>
              <w:sym w:font="Wingdings" w:char="F06F"/>
            </w:r>
          </w:p>
        </w:tc>
        <w:tc>
          <w:tcPr>
            <w:tcW w:w="370" w:type="pct"/>
            <w:gridSpan w:val="2"/>
            <w:tcBorders>
              <w:top w:val="single" w:sz="12" w:space="0" w:color="auto"/>
              <w:left w:val="single" w:sz="12" w:space="0" w:color="auto"/>
              <w:bottom w:val="single" w:sz="6" w:space="0" w:color="auto"/>
              <w:right w:val="single" w:sz="12" w:space="0" w:color="auto"/>
            </w:tcBorders>
            <w:shd w:val="clear" w:color="auto" w:fill="A6A6A6"/>
          </w:tcPr>
          <w:p w14:paraId="0B92B51F" w14:textId="77777777" w:rsidR="00B35859" w:rsidRPr="00412201" w:rsidRDefault="00B35859" w:rsidP="00756806">
            <w:pPr>
              <w:spacing w:after="0" w:line="240" w:lineRule="auto"/>
              <w:contextualSpacing/>
              <w:rPr>
                <w:rFonts w:eastAsia="Times New Roman" w:cs="Calibri"/>
                <w:bCs/>
                <w:noProof/>
                <w:lang w:eastAsia="fr-FR"/>
              </w:rPr>
            </w:pPr>
          </w:p>
          <w:p w14:paraId="163B249B" w14:textId="77777777" w:rsidR="00B35859" w:rsidRPr="00412201" w:rsidRDefault="00B35859" w:rsidP="00756806">
            <w:pPr>
              <w:spacing w:after="0" w:line="240" w:lineRule="auto"/>
              <w:contextualSpacing/>
              <w:rPr>
                <w:rFonts w:eastAsia="Times New Roman" w:cs="Calibri"/>
                <w:bCs/>
                <w:noProof/>
                <w:lang w:eastAsia="fr-FR"/>
              </w:rPr>
            </w:pPr>
          </w:p>
        </w:tc>
      </w:tr>
      <w:tr w:rsidR="00B35859" w:rsidRPr="00412201" w14:paraId="32E84E32" w14:textId="77777777" w:rsidTr="00A17E76">
        <w:trPr>
          <w:trHeight w:val="773"/>
        </w:trPr>
        <w:tc>
          <w:tcPr>
            <w:tcW w:w="5000" w:type="pct"/>
            <w:gridSpan w:val="8"/>
            <w:tcBorders>
              <w:top w:val="single" w:sz="6" w:space="0" w:color="auto"/>
              <w:left w:val="single" w:sz="12" w:space="0" w:color="auto"/>
              <w:bottom w:val="single" w:sz="12" w:space="0" w:color="auto"/>
              <w:right w:val="single" w:sz="12" w:space="0" w:color="auto"/>
            </w:tcBorders>
            <w:shd w:val="clear" w:color="auto" w:fill="auto"/>
          </w:tcPr>
          <w:p w14:paraId="4721456A" w14:textId="77777777" w:rsidR="00B35859" w:rsidRPr="00412201" w:rsidRDefault="00B35859" w:rsidP="00756806">
            <w:pPr>
              <w:spacing w:after="0" w:line="240" w:lineRule="auto"/>
              <w:contextualSpacing/>
              <w:rPr>
                <w:rFonts w:eastAsia="Times New Roman" w:cs="Calibri"/>
                <w:bCs/>
                <w:i/>
                <w:noProof/>
                <w:lang w:eastAsia="fr-FR"/>
              </w:rPr>
            </w:pPr>
            <w:r w:rsidRPr="00412201">
              <w:rPr>
                <w:rFonts w:eastAsia="Times New Roman" w:cs="Calibri"/>
                <w:bCs/>
                <w:i/>
                <w:noProof/>
                <w:lang w:eastAsia="fr-FR"/>
              </w:rPr>
              <w:t>Documente Verificate</w:t>
            </w:r>
          </w:p>
          <w:p w14:paraId="6270D1D7" w14:textId="77777777" w:rsidR="00B35859" w:rsidRPr="00412201" w:rsidRDefault="00B35859" w:rsidP="00756806">
            <w:pPr>
              <w:spacing w:after="0" w:line="240" w:lineRule="auto"/>
              <w:contextualSpacing/>
              <w:rPr>
                <w:rFonts w:eastAsia="Times New Roman" w:cs="Calibri"/>
                <w:bCs/>
                <w:noProof/>
                <w:lang w:eastAsia="fr-FR"/>
              </w:rPr>
            </w:pPr>
            <w:r w:rsidRPr="00412201">
              <w:rPr>
                <w:rFonts w:eastAsia="Times New Roman" w:cs="Calibri"/>
                <w:bCs/>
                <w:i/>
                <w:noProof/>
                <w:lang w:eastAsia="fr-FR"/>
              </w:rPr>
              <w:t xml:space="preserve"> </w:t>
            </w:r>
            <w:r w:rsidRPr="00412201">
              <w:rPr>
                <w:rFonts w:eastAsia="Times New Roman" w:cs="Calibri"/>
                <w:bCs/>
                <w:noProof/>
                <w:lang w:eastAsia="fr-FR"/>
              </w:rPr>
              <w:t xml:space="preserve">- Extrasul din strategie care confirma ca investiția este în corelare cu orice strategie  de dezvoltare națională / regională/  județeană / locală, corespunzătoare domeniului de investiții  </w:t>
            </w:r>
          </w:p>
          <w:p w14:paraId="1D2F193F" w14:textId="77777777" w:rsidR="00B35859" w:rsidRPr="00412201" w:rsidRDefault="00B35859" w:rsidP="004D3907">
            <w:pPr>
              <w:spacing w:after="0" w:line="240" w:lineRule="auto"/>
              <w:contextualSpacing/>
              <w:rPr>
                <w:rFonts w:eastAsia="Times New Roman" w:cs="Calibri"/>
                <w:bCs/>
                <w:noProof/>
                <w:lang w:eastAsia="fr-FR"/>
              </w:rPr>
            </w:pPr>
            <w:r w:rsidRPr="00412201">
              <w:rPr>
                <w:rFonts w:eastAsia="Times New Roman" w:cs="Calibri"/>
                <w:bCs/>
                <w:noProof/>
                <w:lang w:eastAsia="fr-FR"/>
              </w:rPr>
              <w:t>- Copia hotararii de aprobare a strategiei</w:t>
            </w:r>
            <w:r w:rsidR="004D3907">
              <w:rPr>
                <w:rFonts w:eastAsia="Times New Roman" w:cs="Calibri"/>
                <w:bCs/>
                <w:noProof/>
                <w:lang w:eastAsia="fr-FR"/>
              </w:rPr>
              <w:t>.</w:t>
            </w:r>
          </w:p>
        </w:tc>
      </w:tr>
      <w:tr w:rsidR="00A07F5E" w:rsidRPr="00412201" w14:paraId="41BC042B" w14:textId="77777777" w:rsidTr="002415C9">
        <w:trPr>
          <w:trHeight w:val="375"/>
        </w:trPr>
        <w:tc>
          <w:tcPr>
            <w:tcW w:w="4078" w:type="pct"/>
            <w:tcBorders>
              <w:top w:val="single" w:sz="12" w:space="0" w:color="auto"/>
              <w:left w:val="single" w:sz="12" w:space="0" w:color="auto"/>
              <w:bottom w:val="single" w:sz="6" w:space="0" w:color="auto"/>
              <w:right w:val="single" w:sz="12" w:space="0" w:color="auto"/>
            </w:tcBorders>
            <w:shd w:val="clear" w:color="auto" w:fill="auto"/>
          </w:tcPr>
          <w:p w14:paraId="150C9282" w14:textId="77777777" w:rsidR="00B35859" w:rsidRPr="00412201" w:rsidRDefault="00B35859" w:rsidP="00756806">
            <w:pPr>
              <w:spacing w:after="0" w:line="240" w:lineRule="auto"/>
              <w:contextualSpacing/>
              <w:rPr>
                <w:rFonts w:eastAsia="Times New Roman" w:cs="Calibri"/>
                <w:bCs/>
                <w:noProof/>
                <w:lang w:eastAsia="fr-FR"/>
              </w:rPr>
            </w:pPr>
            <w:r w:rsidRPr="00412201">
              <w:rPr>
                <w:rFonts w:eastAsia="Times New Roman" w:cs="Calibri"/>
                <w:b/>
                <w:bCs/>
                <w:noProof/>
                <w:lang w:eastAsia="fr-FR"/>
              </w:rPr>
              <w:t>EG6</w:t>
            </w:r>
            <w:r w:rsidRPr="00412201">
              <w:rPr>
                <w:rFonts w:eastAsia="Times New Roman" w:cs="Calibri"/>
                <w:bCs/>
                <w:noProof/>
                <w:lang w:eastAsia="fr-FR"/>
              </w:rPr>
              <w:t xml:space="preserve"> </w:t>
            </w:r>
            <w:r w:rsidRPr="00412201">
              <w:rPr>
                <w:rFonts w:eastAsia="Times New Roman" w:cs="Calibri"/>
                <w:b/>
                <w:noProof/>
              </w:rPr>
              <w:t>Investiția trebuie să respecte Planul Urbanistic General în vigoare</w:t>
            </w:r>
            <w:r w:rsidR="00A17E76">
              <w:rPr>
                <w:rFonts w:eastAsia="Times New Roman" w:cs="Calibri"/>
                <w:b/>
                <w:noProof/>
              </w:rPr>
              <w:t xml:space="preserve"> </w:t>
            </w:r>
          </w:p>
        </w:tc>
        <w:tc>
          <w:tcPr>
            <w:tcW w:w="323" w:type="pct"/>
            <w:gridSpan w:val="4"/>
            <w:tcBorders>
              <w:top w:val="single" w:sz="12" w:space="0" w:color="auto"/>
              <w:left w:val="single" w:sz="12" w:space="0" w:color="auto"/>
              <w:bottom w:val="single" w:sz="6" w:space="0" w:color="auto"/>
              <w:right w:val="single" w:sz="12" w:space="0" w:color="auto"/>
            </w:tcBorders>
            <w:shd w:val="clear" w:color="auto" w:fill="auto"/>
          </w:tcPr>
          <w:p w14:paraId="1E5D3D80" w14:textId="77777777" w:rsidR="00B35859" w:rsidRPr="00412201" w:rsidRDefault="00B35859" w:rsidP="00756806">
            <w:pPr>
              <w:spacing w:after="0" w:line="240" w:lineRule="auto"/>
              <w:contextualSpacing/>
              <w:rPr>
                <w:rFonts w:eastAsia="Times New Roman" w:cs="Calibri"/>
                <w:bCs/>
                <w:noProof/>
                <w:lang w:eastAsia="fr-FR"/>
              </w:rPr>
            </w:pPr>
            <w:r w:rsidRPr="00412201">
              <w:rPr>
                <w:rFonts w:eastAsia="Times New Roman" w:cs="Calibri"/>
                <w:bCs/>
                <w:noProof/>
                <w:lang w:eastAsia="fr-FR"/>
              </w:rPr>
              <w:sym w:font="Wingdings" w:char="F06F"/>
            </w:r>
          </w:p>
        </w:tc>
        <w:tc>
          <w:tcPr>
            <w:tcW w:w="229" w:type="pct"/>
            <w:tcBorders>
              <w:top w:val="single" w:sz="12" w:space="0" w:color="auto"/>
              <w:left w:val="single" w:sz="12" w:space="0" w:color="auto"/>
              <w:bottom w:val="single" w:sz="6" w:space="0" w:color="auto"/>
              <w:right w:val="single" w:sz="12" w:space="0" w:color="auto"/>
            </w:tcBorders>
            <w:shd w:val="clear" w:color="auto" w:fill="auto"/>
          </w:tcPr>
          <w:p w14:paraId="7A0D1AC8" w14:textId="77777777" w:rsidR="00B35859" w:rsidRPr="00412201" w:rsidRDefault="00B35859" w:rsidP="00756806">
            <w:pPr>
              <w:spacing w:after="0" w:line="240" w:lineRule="auto"/>
              <w:contextualSpacing/>
              <w:rPr>
                <w:rFonts w:eastAsia="Times New Roman" w:cs="Calibri"/>
                <w:bCs/>
                <w:noProof/>
                <w:lang w:eastAsia="fr-FR"/>
              </w:rPr>
            </w:pPr>
            <w:r w:rsidRPr="00412201">
              <w:rPr>
                <w:rFonts w:eastAsia="Times New Roman" w:cs="Calibri"/>
                <w:bCs/>
                <w:noProof/>
                <w:lang w:eastAsia="fr-FR"/>
              </w:rPr>
              <w:sym w:font="Wingdings" w:char="F06F"/>
            </w:r>
          </w:p>
        </w:tc>
        <w:tc>
          <w:tcPr>
            <w:tcW w:w="370" w:type="pct"/>
            <w:gridSpan w:val="2"/>
            <w:tcBorders>
              <w:top w:val="single" w:sz="12" w:space="0" w:color="auto"/>
              <w:left w:val="single" w:sz="12" w:space="0" w:color="auto"/>
              <w:bottom w:val="single" w:sz="6" w:space="0" w:color="auto"/>
              <w:right w:val="single" w:sz="12" w:space="0" w:color="auto"/>
            </w:tcBorders>
            <w:shd w:val="clear" w:color="auto" w:fill="auto"/>
          </w:tcPr>
          <w:p w14:paraId="63C96F34" w14:textId="77777777" w:rsidR="00B35859" w:rsidRPr="00A17E76" w:rsidRDefault="00A17E76" w:rsidP="00A17E76">
            <w:pPr>
              <w:spacing w:after="0" w:line="240" w:lineRule="auto"/>
              <w:rPr>
                <w:rFonts w:eastAsia="Times New Roman" w:cs="Calibri"/>
                <w:bCs/>
                <w:noProof/>
                <w:lang w:eastAsia="fr-FR"/>
              </w:rPr>
            </w:pPr>
            <w:r w:rsidRPr="00412201">
              <w:rPr>
                <w:rFonts w:eastAsia="Times New Roman" w:cs="Calibri"/>
                <w:bCs/>
                <w:noProof/>
                <w:lang w:eastAsia="fr-FR"/>
              </w:rPr>
              <w:sym w:font="Wingdings" w:char="F06F"/>
            </w:r>
          </w:p>
        </w:tc>
      </w:tr>
      <w:tr w:rsidR="00B35859" w:rsidRPr="00412201" w14:paraId="14A1729F" w14:textId="77777777" w:rsidTr="00A17E76">
        <w:trPr>
          <w:trHeight w:val="773"/>
        </w:trPr>
        <w:tc>
          <w:tcPr>
            <w:tcW w:w="5000" w:type="pct"/>
            <w:gridSpan w:val="8"/>
            <w:tcBorders>
              <w:top w:val="single" w:sz="6" w:space="0" w:color="auto"/>
              <w:left w:val="single" w:sz="12" w:space="0" w:color="auto"/>
              <w:bottom w:val="single" w:sz="12" w:space="0" w:color="auto"/>
              <w:right w:val="single" w:sz="12" w:space="0" w:color="auto"/>
            </w:tcBorders>
            <w:shd w:val="clear" w:color="auto" w:fill="auto"/>
          </w:tcPr>
          <w:p w14:paraId="64F8BD23" w14:textId="77777777" w:rsidR="00B35859" w:rsidRPr="00412201" w:rsidRDefault="00B35859" w:rsidP="00A17E76">
            <w:pPr>
              <w:spacing w:after="0" w:line="240" w:lineRule="auto"/>
              <w:ind w:right="668"/>
              <w:contextualSpacing/>
              <w:rPr>
                <w:rFonts w:eastAsia="Times New Roman" w:cs="Calibri"/>
                <w:bCs/>
                <w:noProof/>
                <w:lang w:eastAsia="fr-FR"/>
              </w:rPr>
            </w:pPr>
            <w:r w:rsidRPr="00412201">
              <w:rPr>
                <w:rFonts w:eastAsia="Times New Roman" w:cs="Calibri"/>
                <w:bCs/>
                <w:i/>
                <w:noProof/>
                <w:lang w:eastAsia="fr-FR"/>
              </w:rPr>
              <w:t>Documente Verificate:</w:t>
            </w:r>
          </w:p>
          <w:p w14:paraId="357CC78D" w14:textId="77777777" w:rsidR="00B35859" w:rsidRPr="00412201" w:rsidRDefault="00B35859" w:rsidP="00756806">
            <w:pPr>
              <w:spacing w:after="0" w:line="240" w:lineRule="auto"/>
              <w:contextualSpacing/>
              <w:rPr>
                <w:rFonts w:cs="Calibri"/>
                <w:noProof/>
              </w:rPr>
            </w:pPr>
            <w:r w:rsidRPr="00412201">
              <w:rPr>
                <w:rFonts w:cs="Calibri"/>
                <w:noProof/>
              </w:rPr>
              <w:t>- Certificatul de Urbanism</w:t>
            </w:r>
            <w:r w:rsidRPr="00412201">
              <w:rPr>
                <w:rFonts w:eastAsia="Times New Roman" w:cs="Calibri"/>
                <w:i/>
                <w:noProof/>
                <w:lang w:eastAsia="ro-RO"/>
              </w:rPr>
              <w:t xml:space="preserve"> </w:t>
            </w:r>
            <w:r w:rsidRPr="00412201">
              <w:rPr>
                <w:rFonts w:cs="Calibri"/>
                <w:noProof/>
              </w:rPr>
              <w:t>eliberat în temeiul reglementărilor Documentaţiei de urbanism faza PUG:</w:t>
            </w:r>
          </w:p>
          <w:p w14:paraId="0F002BEA" w14:textId="77777777" w:rsidR="00B35859" w:rsidRPr="00412201" w:rsidRDefault="00B35859" w:rsidP="00756806">
            <w:pPr>
              <w:spacing w:after="0" w:line="240" w:lineRule="auto"/>
              <w:contextualSpacing/>
              <w:rPr>
                <w:rFonts w:cs="Calibri"/>
                <w:noProof/>
              </w:rPr>
            </w:pPr>
            <w:r w:rsidRPr="00412201">
              <w:rPr>
                <w:rFonts w:cs="Calibri"/>
                <w:noProof/>
              </w:rPr>
              <w:t xml:space="preserve">- în situaţia în care investiţia propusă prin proiect nu se regăseşte în PUG, Certificatul de Urbanism eliberat în temeiul reglementărilor Documentaţiei de urbanism faza PUZ. </w:t>
            </w:r>
          </w:p>
        </w:tc>
      </w:tr>
      <w:tr w:rsidR="00A07F5E" w:rsidRPr="00412201" w14:paraId="36CCE9E7" w14:textId="77777777" w:rsidTr="00D83806">
        <w:trPr>
          <w:trHeight w:val="295"/>
        </w:trPr>
        <w:tc>
          <w:tcPr>
            <w:tcW w:w="4078" w:type="pct"/>
            <w:tcBorders>
              <w:top w:val="single" w:sz="12" w:space="0" w:color="auto"/>
              <w:left w:val="single" w:sz="12" w:space="0" w:color="auto"/>
              <w:bottom w:val="single" w:sz="6" w:space="0" w:color="auto"/>
              <w:right w:val="single" w:sz="12" w:space="0" w:color="auto"/>
            </w:tcBorders>
            <w:shd w:val="clear" w:color="auto" w:fill="auto"/>
          </w:tcPr>
          <w:p w14:paraId="10B70399" w14:textId="77777777" w:rsidR="00B35859" w:rsidRPr="00412201" w:rsidRDefault="00B35859" w:rsidP="00756806">
            <w:pPr>
              <w:spacing w:after="0" w:line="240" w:lineRule="auto"/>
              <w:contextualSpacing/>
              <w:rPr>
                <w:rFonts w:eastAsia="Times New Roman" w:cs="Calibri"/>
                <w:bCs/>
                <w:noProof/>
                <w:lang w:eastAsia="fr-FR"/>
              </w:rPr>
            </w:pPr>
            <w:r w:rsidRPr="00412201">
              <w:rPr>
                <w:rFonts w:eastAsia="Times New Roman" w:cs="Calibri"/>
                <w:b/>
                <w:bCs/>
                <w:noProof/>
                <w:lang w:eastAsia="fr-FR"/>
              </w:rPr>
              <w:t xml:space="preserve">EG7 </w:t>
            </w:r>
            <w:r w:rsidRPr="00412201">
              <w:rPr>
                <w:rFonts w:eastAsia="Times New Roman" w:cs="Calibri"/>
                <w:b/>
                <w:noProof/>
              </w:rPr>
              <w:t>Investiția trebuie să demonstreze  necesitatea, oportunitatea și potențialul economic al acesteia</w:t>
            </w:r>
          </w:p>
        </w:tc>
        <w:tc>
          <w:tcPr>
            <w:tcW w:w="297" w:type="pct"/>
            <w:gridSpan w:val="3"/>
            <w:tcBorders>
              <w:top w:val="single" w:sz="12" w:space="0" w:color="auto"/>
              <w:left w:val="single" w:sz="12" w:space="0" w:color="auto"/>
              <w:bottom w:val="single" w:sz="6" w:space="0" w:color="auto"/>
              <w:right w:val="single" w:sz="12" w:space="0" w:color="auto"/>
            </w:tcBorders>
            <w:shd w:val="clear" w:color="auto" w:fill="auto"/>
            <w:vAlign w:val="center"/>
          </w:tcPr>
          <w:p w14:paraId="5811C325" w14:textId="77777777" w:rsidR="00B35859" w:rsidRPr="00412201" w:rsidRDefault="00B35859" w:rsidP="00756806">
            <w:pPr>
              <w:spacing w:after="0" w:line="240" w:lineRule="auto"/>
              <w:contextualSpacing/>
              <w:rPr>
                <w:rFonts w:eastAsia="Times New Roman" w:cs="Calibri"/>
                <w:bCs/>
                <w:noProof/>
                <w:lang w:eastAsia="fr-FR"/>
              </w:rPr>
            </w:pPr>
            <w:r w:rsidRPr="00412201">
              <w:rPr>
                <w:rFonts w:eastAsia="Times New Roman" w:cs="Calibri"/>
                <w:bCs/>
                <w:noProof/>
                <w:lang w:eastAsia="fr-FR"/>
              </w:rPr>
              <w:sym w:font="Wingdings" w:char="F06F"/>
            </w:r>
          </w:p>
        </w:tc>
        <w:tc>
          <w:tcPr>
            <w:tcW w:w="267" w:type="pct"/>
            <w:gridSpan w:val="3"/>
            <w:tcBorders>
              <w:top w:val="single" w:sz="12" w:space="0" w:color="auto"/>
              <w:left w:val="single" w:sz="12" w:space="0" w:color="auto"/>
              <w:bottom w:val="single" w:sz="6" w:space="0" w:color="auto"/>
              <w:right w:val="single" w:sz="12" w:space="0" w:color="auto"/>
            </w:tcBorders>
            <w:shd w:val="clear" w:color="auto" w:fill="auto"/>
            <w:vAlign w:val="center"/>
          </w:tcPr>
          <w:p w14:paraId="3C7855FB" w14:textId="77777777" w:rsidR="00B35859" w:rsidRPr="00412201" w:rsidRDefault="00B35859" w:rsidP="00756806">
            <w:pPr>
              <w:spacing w:after="0" w:line="240" w:lineRule="auto"/>
              <w:contextualSpacing/>
              <w:rPr>
                <w:rFonts w:eastAsia="Times New Roman" w:cs="Calibri"/>
                <w:bCs/>
                <w:noProof/>
                <w:lang w:eastAsia="fr-FR"/>
              </w:rPr>
            </w:pPr>
            <w:r w:rsidRPr="00412201">
              <w:rPr>
                <w:rFonts w:eastAsia="Times New Roman" w:cs="Calibri"/>
                <w:bCs/>
                <w:noProof/>
                <w:lang w:eastAsia="fr-FR"/>
              </w:rPr>
              <w:sym w:font="Wingdings" w:char="F06F"/>
            </w:r>
          </w:p>
        </w:tc>
        <w:tc>
          <w:tcPr>
            <w:tcW w:w="358" w:type="pct"/>
            <w:tcBorders>
              <w:top w:val="single" w:sz="12" w:space="0" w:color="auto"/>
              <w:left w:val="single" w:sz="12" w:space="0" w:color="auto"/>
              <w:bottom w:val="single" w:sz="6" w:space="0" w:color="auto"/>
              <w:right w:val="single" w:sz="12" w:space="0" w:color="auto"/>
            </w:tcBorders>
            <w:shd w:val="clear" w:color="auto" w:fill="A6A6A6"/>
          </w:tcPr>
          <w:p w14:paraId="6F875B77" w14:textId="77777777" w:rsidR="00B35859" w:rsidRPr="00412201" w:rsidRDefault="00B35859" w:rsidP="00756806">
            <w:pPr>
              <w:spacing w:after="0" w:line="240" w:lineRule="auto"/>
              <w:contextualSpacing/>
              <w:rPr>
                <w:rFonts w:eastAsia="Times New Roman" w:cs="Calibri"/>
                <w:bCs/>
                <w:noProof/>
                <w:lang w:eastAsia="fr-FR"/>
              </w:rPr>
            </w:pPr>
          </w:p>
        </w:tc>
      </w:tr>
      <w:tr w:rsidR="00B35859" w:rsidRPr="00412201" w14:paraId="66E448B8" w14:textId="77777777" w:rsidTr="00A17E76">
        <w:trPr>
          <w:trHeight w:val="773"/>
        </w:trPr>
        <w:tc>
          <w:tcPr>
            <w:tcW w:w="5000" w:type="pct"/>
            <w:gridSpan w:val="8"/>
            <w:tcBorders>
              <w:top w:val="single" w:sz="6" w:space="0" w:color="auto"/>
              <w:left w:val="single" w:sz="12" w:space="0" w:color="auto"/>
              <w:bottom w:val="single" w:sz="12" w:space="0" w:color="auto"/>
              <w:right w:val="single" w:sz="12" w:space="0" w:color="auto"/>
            </w:tcBorders>
            <w:shd w:val="clear" w:color="auto" w:fill="auto"/>
          </w:tcPr>
          <w:p w14:paraId="6E361E8E" w14:textId="77777777" w:rsidR="00B35859" w:rsidRPr="00412201" w:rsidRDefault="00B35859" w:rsidP="00756806">
            <w:pPr>
              <w:spacing w:after="0" w:line="240" w:lineRule="auto"/>
              <w:contextualSpacing/>
              <w:rPr>
                <w:rFonts w:eastAsia="Times New Roman" w:cs="Calibri"/>
                <w:bCs/>
                <w:i/>
                <w:noProof/>
                <w:lang w:eastAsia="fr-FR"/>
              </w:rPr>
            </w:pPr>
            <w:r w:rsidRPr="00412201">
              <w:rPr>
                <w:rFonts w:eastAsia="Times New Roman" w:cs="Calibri"/>
                <w:bCs/>
                <w:i/>
                <w:noProof/>
                <w:lang w:eastAsia="fr-FR"/>
              </w:rPr>
              <w:t>Documente Verificate:</w:t>
            </w:r>
          </w:p>
          <w:p w14:paraId="2D3F0D0C" w14:textId="77777777" w:rsidR="00B35859" w:rsidRPr="004D3907" w:rsidRDefault="00B35859" w:rsidP="004D3907">
            <w:pPr>
              <w:spacing w:after="0" w:line="240" w:lineRule="auto"/>
              <w:contextualSpacing/>
              <w:rPr>
                <w:rFonts w:cs="Calibri"/>
                <w:noProof/>
                <w:spacing w:val="-12"/>
              </w:rPr>
            </w:pPr>
            <w:r w:rsidRPr="00412201">
              <w:rPr>
                <w:rFonts w:cs="Calibri"/>
                <w:noProof/>
                <w:spacing w:val="-12"/>
              </w:rPr>
              <w:t xml:space="preserve">Hotărârea consiliului local (consiliilor  locale în cazul ADI), Hotărârea Adunarii generala aferent  ONG, Studiul de Fezabilitate / Documentația de Avizare pentru Lucrări de Intervenții </w:t>
            </w:r>
          </w:p>
        </w:tc>
      </w:tr>
      <w:tr w:rsidR="00A07F5E" w:rsidRPr="00412201" w14:paraId="2485234A" w14:textId="77777777" w:rsidTr="00D83806">
        <w:trPr>
          <w:trHeight w:val="585"/>
        </w:trPr>
        <w:tc>
          <w:tcPr>
            <w:tcW w:w="4078" w:type="pct"/>
            <w:tcBorders>
              <w:top w:val="single" w:sz="12" w:space="0" w:color="auto"/>
              <w:left w:val="single" w:sz="12" w:space="0" w:color="auto"/>
              <w:bottom w:val="single" w:sz="6" w:space="0" w:color="auto"/>
              <w:right w:val="single" w:sz="12" w:space="0" w:color="auto"/>
            </w:tcBorders>
            <w:shd w:val="clear" w:color="auto" w:fill="auto"/>
          </w:tcPr>
          <w:p w14:paraId="5EC69FFF" w14:textId="77777777" w:rsidR="00B35859" w:rsidRPr="00412201" w:rsidRDefault="00B35859" w:rsidP="00756806">
            <w:pPr>
              <w:spacing w:after="0" w:line="240" w:lineRule="auto"/>
              <w:contextualSpacing/>
              <w:rPr>
                <w:rFonts w:eastAsia="Times New Roman" w:cs="Calibri"/>
                <w:bCs/>
                <w:noProof/>
                <w:lang w:eastAsia="fr-FR"/>
              </w:rPr>
            </w:pPr>
            <w:r w:rsidRPr="00412201">
              <w:rPr>
                <w:rFonts w:eastAsia="Times New Roman" w:cs="Calibri"/>
                <w:b/>
                <w:bCs/>
                <w:noProof/>
                <w:lang w:eastAsia="fr-FR"/>
              </w:rPr>
              <w:t xml:space="preserve">EG8 </w:t>
            </w:r>
            <w:r w:rsidRPr="00412201">
              <w:rPr>
                <w:rFonts w:eastAsia="Times New Roman" w:cs="Calibri"/>
                <w:b/>
                <w:noProof/>
              </w:rPr>
              <w:t>Investiția în sistemul de alimentare cu apă trebuie să se realizeze în mod obligatoriu împreună cu rețeaua de apă uzată, dacă aceasta nu există</w:t>
            </w:r>
          </w:p>
        </w:tc>
        <w:tc>
          <w:tcPr>
            <w:tcW w:w="297" w:type="pct"/>
            <w:gridSpan w:val="3"/>
            <w:tcBorders>
              <w:top w:val="single" w:sz="12" w:space="0" w:color="auto"/>
              <w:left w:val="single" w:sz="12" w:space="0" w:color="auto"/>
              <w:bottom w:val="single" w:sz="6" w:space="0" w:color="auto"/>
              <w:right w:val="single" w:sz="12" w:space="0" w:color="auto"/>
            </w:tcBorders>
            <w:shd w:val="clear" w:color="auto" w:fill="auto"/>
            <w:vAlign w:val="center"/>
          </w:tcPr>
          <w:p w14:paraId="04F4DBB9" w14:textId="77777777" w:rsidR="00B35859" w:rsidRPr="00412201" w:rsidRDefault="00B35859" w:rsidP="00756806">
            <w:pPr>
              <w:spacing w:after="0" w:line="240" w:lineRule="auto"/>
              <w:contextualSpacing/>
              <w:rPr>
                <w:rFonts w:eastAsia="Times New Roman" w:cs="Calibri"/>
                <w:bCs/>
                <w:noProof/>
                <w:lang w:eastAsia="fr-FR"/>
              </w:rPr>
            </w:pPr>
            <w:r w:rsidRPr="00412201">
              <w:rPr>
                <w:rFonts w:eastAsia="Times New Roman" w:cs="Calibri"/>
                <w:bCs/>
                <w:noProof/>
                <w:lang w:eastAsia="fr-FR"/>
              </w:rPr>
              <w:sym w:font="Wingdings" w:char="F06F"/>
            </w:r>
          </w:p>
        </w:tc>
        <w:tc>
          <w:tcPr>
            <w:tcW w:w="267" w:type="pct"/>
            <w:gridSpan w:val="3"/>
            <w:tcBorders>
              <w:top w:val="single" w:sz="12" w:space="0" w:color="auto"/>
              <w:left w:val="single" w:sz="12" w:space="0" w:color="auto"/>
              <w:bottom w:val="single" w:sz="6" w:space="0" w:color="auto"/>
              <w:right w:val="single" w:sz="12" w:space="0" w:color="auto"/>
            </w:tcBorders>
            <w:shd w:val="clear" w:color="auto" w:fill="auto"/>
            <w:vAlign w:val="center"/>
          </w:tcPr>
          <w:p w14:paraId="409DF2C4" w14:textId="77777777" w:rsidR="00B35859" w:rsidRPr="00412201" w:rsidRDefault="00B35859" w:rsidP="00756806">
            <w:pPr>
              <w:spacing w:after="0" w:line="240" w:lineRule="auto"/>
              <w:contextualSpacing/>
              <w:rPr>
                <w:rFonts w:eastAsia="Times New Roman" w:cs="Calibri"/>
                <w:bCs/>
                <w:noProof/>
                <w:lang w:eastAsia="fr-FR"/>
              </w:rPr>
            </w:pPr>
            <w:r w:rsidRPr="00412201">
              <w:rPr>
                <w:rFonts w:eastAsia="Times New Roman" w:cs="Calibri"/>
                <w:bCs/>
                <w:noProof/>
                <w:lang w:eastAsia="fr-FR"/>
              </w:rPr>
              <w:sym w:font="Wingdings" w:char="F06F"/>
            </w:r>
          </w:p>
        </w:tc>
        <w:tc>
          <w:tcPr>
            <w:tcW w:w="358" w:type="pct"/>
            <w:tcBorders>
              <w:top w:val="single" w:sz="12" w:space="0" w:color="auto"/>
              <w:left w:val="single" w:sz="12" w:space="0" w:color="auto"/>
              <w:bottom w:val="single" w:sz="6" w:space="0" w:color="auto"/>
              <w:right w:val="single" w:sz="12" w:space="0" w:color="auto"/>
            </w:tcBorders>
            <w:shd w:val="clear" w:color="auto" w:fill="auto"/>
            <w:vAlign w:val="center"/>
          </w:tcPr>
          <w:p w14:paraId="067729A4" w14:textId="77777777" w:rsidR="00B35859" w:rsidRPr="00412201" w:rsidRDefault="00B35859" w:rsidP="00756806">
            <w:pPr>
              <w:spacing w:after="0" w:line="240" w:lineRule="auto"/>
              <w:contextualSpacing/>
              <w:rPr>
                <w:rFonts w:eastAsia="Times New Roman" w:cs="Calibri"/>
                <w:bCs/>
                <w:noProof/>
                <w:lang w:eastAsia="fr-FR"/>
              </w:rPr>
            </w:pPr>
            <w:r w:rsidRPr="00412201">
              <w:rPr>
                <w:rFonts w:eastAsia="Times New Roman" w:cs="Calibri"/>
                <w:bCs/>
                <w:noProof/>
                <w:lang w:eastAsia="fr-FR"/>
              </w:rPr>
              <w:sym w:font="Wingdings" w:char="F06F"/>
            </w:r>
          </w:p>
        </w:tc>
      </w:tr>
      <w:tr w:rsidR="00B35859" w:rsidRPr="00412201" w14:paraId="236042E3" w14:textId="77777777" w:rsidTr="00A17E76">
        <w:trPr>
          <w:trHeight w:val="2685"/>
        </w:trPr>
        <w:tc>
          <w:tcPr>
            <w:tcW w:w="5000" w:type="pct"/>
            <w:gridSpan w:val="8"/>
            <w:tcBorders>
              <w:top w:val="single" w:sz="6" w:space="0" w:color="auto"/>
              <w:left w:val="single" w:sz="12" w:space="0" w:color="auto"/>
              <w:bottom w:val="single" w:sz="6" w:space="0" w:color="auto"/>
              <w:right w:val="single" w:sz="12" w:space="0" w:color="auto"/>
            </w:tcBorders>
            <w:shd w:val="clear" w:color="auto" w:fill="auto"/>
          </w:tcPr>
          <w:p w14:paraId="22A795E4" w14:textId="77777777" w:rsidR="00B35859" w:rsidRPr="00412201" w:rsidRDefault="00B35859" w:rsidP="00756806">
            <w:pPr>
              <w:spacing w:after="0" w:line="240" w:lineRule="auto"/>
              <w:contextualSpacing/>
              <w:rPr>
                <w:rFonts w:eastAsia="Times New Roman" w:cs="Calibri"/>
                <w:bCs/>
                <w:i/>
                <w:noProof/>
                <w:lang w:eastAsia="fr-FR"/>
              </w:rPr>
            </w:pPr>
            <w:r w:rsidRPr="00412201">
              <w:rPr>
                <w:rFonts w:eastAsia="Times New Roman" w:cs="Calibri"/>
                <w:bCs/>
                <w:i/>
                <w:noProof/>
                <w:lang w:eastAsia="fr-FR"/>
              </w:rPr>
              <w:lastRenderedPageBreak/>
              <w:t>Documente Verificate:</w:t>
            </w:r>
          </w:p>
          <w:p w14:paraId="122E14A9" w14:textId="77777777" w:rsidR="00B35859" w:rsidRPr="00412201" w:rsidRDefault="00B35859" w:rsidP="00756806">
            <w:pPr>
              <w:spacing w:after="0" w:line="240" w:lineRule="auto"/>
              <w:contextualSpacing/>
              <w:rPr>
                <w:rFonts w:cs="Calibri"/>
                <w:noProof/>
                <w:spacing w:val="-8"/>
              </w:rPr>
            </w:pPr>
            <w:r w:rsidRPr="00412201">
              <w:rPr>
                <w:rFonts w:cs="Calibri"/>
                <w:noProof/>
              </w:rPr>
              <w:t>- Studiul de Fezabilitate / Documentația de Avizare pentru Lucrări de Intervenții</w:t>
            </w:r>
            <w:r w:rsidRPr="00412201">
              <w:rPr>
                <w:rFonts w:cs="Calibri"/>
                <w:i/>
                <w:noProof/>
              </w:rPr>
              <w:t xml:space="preserve"> </w:t>
            </w:r>
          </w:p>
          <w:p w14:paraId="0CDB6027" w14:textId="77777777" w:rsidR="00B35859" w:rsidRPr="00412201" w:rsidRDefault="00B35859" w:rsidP="00756806">
            <w:pPr>
              <w:spacing w:after="0" w:line="240" w:lineRule="auto"/>
              <w:contextualSpacing/>
              <w:rPr>
                <w:rFonts w:eastAsia="Times New Roman" w:cs="Calibri"/>
                <w:bCs/>
                <w:noProof/>
                <w:lang w:eastAsia="fr-FR"/>
              </w:rPr>
            </w:pPr>
            <w:r w:rsidRPr="00412201">
              <w:rPr>
                <w:rFonts w:cs="Calibri"/>
                <w:noProof/>
                <w:spacing w:val="-8"/>
              </w:rPr>
              <w:t xml:space="preserve">- Autorizaţii de funcţionare </w:t>
            </w:r>
          </w:p>
          <w:p w14:paraId="570479F4" w14:textId="77777777" w:rsidR="00B35859" w:rsidRPr="00412201" w:rsidRDefault="00B35859" w:rsidP="00756806">
            <w:pPr>
              <w:spacing w:after="0" w:line="240" w:lineRule="auto"/>
              <w:contextualSpacing/>
              <w:rPr>
                <w:rFonts w:eastAsia="Times New Roman" w:cs="Calibri"/>
                <w:bCs/>
                <w:noProof/>
                <w:lang w:eastAsia="fr-FR"/>
              </w:rPr>
            </w:pPr>
            <w:r w:rsidRPr="00412201">
              <w:rPr>
                <w:rFonts w:cs="Calibri"/>
                <w:noProof/>
                <w:spacing w:val="-8"/>
              </w:rPr>
              <w:t>sau</w:t>
            </w:r>
          </w:p>
          <w:p w14:paraId="61C771E9" w14:textId="77777777" w:rsidR="00B35859" w:rsidRPr="00412201" w:rsidRDefault="00B35859" w:rsidP="00756806">
            <w:pPr>
              <w:spacing w:after="0" w:line="240" w:lineRule="auto"/>
              <w:contextualSpacing/>
              <w:rPr>
                <w:rFonts w:eastAsia="Times New Roman" w:cs="Calibri"/>
                <w:bCs/>
                <w:noProof/>
                <w:lang w:eastAsia="fr-FR"/>
              </w:rPr>
            </w:pPr>
            <w:r w:rsidRPr="00412201">
              <w:rPr>
                <w:rFonts w:eastAsia="Times New Roman" w:cs="Calibri"/>
                <w:bCs/>
                <w:noProof/>
                <w:lang w:eastAsia="fr-FR"/>
              </w:rPr>
              <w:t>- Programul de măsuri dispus de autoritățile competente în domeniul gospodăririi apelor, sănătate publică, mediu în vederea îndeplinirii normelor de calitate stabilite de legislația în vigoare privind calitatea apei/apei epurate în cazul în care autorizaţia de exploatare este suspendată.</w:t>
            </w:r>
          </w:p>
          <w:p w14:paraId="3B69E38B" w14:textId="77777777" w:rsidR="00B35859" w:rsidRPr="00412201" w:rsidRDefault="00B35859" w:rsidP="00756806">
            <w:pPr>
              <w:spacing w:after="0" w:line="240" w:lineRule="auto"/>
              <w:contextualSpacing/>
              <w:rPr>
                <w:rFonts w:eastAsia="Times New Roman" w:cs="Calibri"/>
                <w:bCs/>
                <w:noProof/>
                <w:lang w:eastAsia="fr-FR"/>
              </w:rPr>
            </w:pPr>
            <w:r w:rsidRPr="00412201">
              <w:rPr>
                <w:rFonts w:eastAsia="Times New Roman" w:cs="Calibri"/>
                <w:bCs/>
                <w:noProof/>
                <w:lang w:eastAsia="fr-FR"/>
              </w:rPr>
              <w:t>sau</w:t>
            </w:r>
          </w:p>
          <w:p w14:paraId="684B148D" w14:textId="77777777" w:rsidR="00B35859" w:rsidRPr="00412201" w:rsidRDefault="00B35859" w:rsidP="00756806">
            <w:pPr>
              <w:spacing w:after="0" w:line="240" w:lineRule="auto"/>
              <w:contextualSpacing/>
              <w:rPr>
                <w:rFonts w:eastAsia="Times New Roman" w:cs="Calibri"/>
                <w:bCs/>
                <w:noProof/>
                <w:lang w:eastAsia="fr-FR"/>
              </w:rPr>
            </w:pPr>
            <w:r w:rsidRPr="00412201">
              <w:rPr>
                <w:rFonts w:eastAsia="Times New Roman" w:cs="Calibri"/>
                <w:bCs/>
                <w:noProof/>
                <w:lang w:eastAsia="fr-FR"/>
              </w:rPr>
              <w:t>- Procesul-verbal de recepţie la terminarea lucrărilor şi documente care atestă că beneficiarul a solicitat organelor competente în domeniu emiterea autorizaţiilor de funcţionare, după caz.</w:t>
            </w:r>
          </w:p>
        </w:tc>
      </w:tr>
      <w:tr w:rsidR="00A07F5E" w:rsidRPr="00412201" w14:paraId="25084AEB" w14:textId="77777777" w:rsidTr="002415C9">
        <w:trPr>
          <w:trHeight w:val="446"/>
        </w:trPr>
        <w:tc>
          <w:tcPr>
            <w:tcW w:w="4078" w:type="pct"/>
            <w:tcBorders>
              <w:top w:val="single" w:sz="6" w:space="0" w:color="auto"/>
              <w:left w:val="single" w:sz="12" w:space="0" w:color="auto"/>
              <w:bottom w:val="single" w:sz="4" w:space="0" w:color="auto"/>
              <w:right w:val="single" w:sz="4" w:space="0" w:color="auto"/>
            </w:tcBorders>
            <w:shd w:val="clear" w:color="auto" w:fill="auto"/>
          </w:tcPr>
          <w:p w14:paraId="3EF2B3E4" w14:textId="77777777" w:rsidR="00A07F5E" w:rsidRPr="00A07F5E" w:rsidRDefault="00A07F5E" w:rsidP="00756806">
            <w:pPr>
              <w:spacing w:after="0" w:line="240" w:lineRule="auto"/>
              <w:contextualSpacing/>
              <w:rPr>
                <w:rFonts w:eastAsia="Times New Roman" w:cs="Calibri"/>
                <w:b/>
                <w:bCs/>
                <w:noProof/>
                <w:lang w:eastAsia="fr-FR"/>
              </w:rPr>
            </w:pPr>
            <w:r>
              <w:rPr>
                <w:rFonts w:eastAsia="Times New Roman" w:cs="Calibri"/>
                <w:b/>
                <w:bCs/>
                <w:noProof/>
                <w:lang w:eastAsia="fr-FR"/>
              </w:rPr>
              <w:t xml:space="preserve">EG9 </w:t>
            </w:r>
            <w:r w:rsidRPr="00A07F5E">
              <w:rPr>
                <w:rFonts w:eastAsia="Times New Roman" w:cs="Calibri"/>
                <w:b/>
                <w:bCs/>
                <w:noProof/>
                <w:lang w:eastAsia="fr-FR"/>
              </w:rPr>
              <w:t>Investiţia trebuie să se realizeze în teritoriul GAL Podu Inalt</w:t>
            </w:r>
          </w:p>
        </w:tc>
        <w:tc>
          <w:tcPr>
            <w:tcW w:w="323" w:type="pct"/>
            <w:gridSpan w:val="4"/>
            <w:tcBorders>
              <w:top w:val="single" w:sz="6" w:space="0" w:color="auto"/>
              <w:left w:val="single" w:sz="4" w:space="0" w:color="auto"/>
              <w:bottom w:val="single" w:sz="4" w:space="0" w:color="auto"/>
              <w:right w:val="single" w:sz="4" w:space="0" w:color="auto"/>
            </w:tcBorders>
            <w:shd w:val="clear" w:color="auto" w:fill="auto"/>
          </w:tcPr>
          <w:p w14:paraId="7FEBF8DB" w14:textId="77777777" w:rsidR="00A07F5E" w:rsidRPr="00A07F5E" w:rsidRDefault="00A07F5E" w:rsidP="00A07F5E">
            <w:pPr>
              <w:pStyle w:val="ListParagraph"/>
              <w:numPr>
                <w:ilvl w:val="0"/>
                <w:numId w:val="12"/>
              </w:numPr>
              <w:spacing w:after="0" w:line="240" w:lineRule="auto"/>
              <w:ind w:left="343"/>
              <w:rPr>
                <w:rFonts w:eastAsia="Times New Roman" w:cs="Calibri"/>
                <w:bCs/>
                <w:noProof/>
                <w:lang w:eastAsia="fr-FR"/>
              </w:rPr>
            </w:pPr>
          </w:p>
        </w:tc>
        <w:tc>
          <w:tcPr>
            <w:tcW w:w="241" w:type="pct"/>
            <w:gridSpan w:val="2"/>
            <w:tcBorders>
              <w:top w:val="single" w:sz="6" w:space="0" w:color="auto"/>
              <w:left w:val="single" w:sz="4" w:space="0" w:color="auto"/>
              <w:bottom w:val="single" w:sz="4" w:space="0" w:color="auto"/>
              <w:right w:val="single" w:sz="4" w:space="0" w:color="auto"/>
            </w:tcBorders>
            <w:shd w:val="clear" w:color="auto" w:fill="auto"/>
          </w:tcPr>
          <w:p w14:paraId="1AB6F142" w14:textId="77777777" w:rsidR="00A07F5E" w:rsidRPr="00A07F5E" w:rsidRDefault="00A07F5E" w:rsidP="00A07F5E">
            <w:pPr>
              <w:pStyle w:val="ListParagraph"/>
              <w:numPr>
                <w:ilvl w:val="0"/>
                <w:numId w:val="12"/>
              </w:numPr>
              <w:spacing w:after="0" w:line="240" w:lineRule="auto"/>
              <w:ind w:left="344"/>
              <w:rPr>
                <w:rFonts w:eastAsia="Times New Roman" w:cs="Calibri"/>
                <w:bCs/>
                <w:noProof/>
                <w:lang w:eastAsia="fr-FR"/>
              </w:rPr>
            </w:pPr>
          </w:p>
        </w:tc>
        <w:tc>
          <w:tcPr>
            <w:tcW w:w="358" w:type="pct"/>
            <w:tcBorders>
              <w:top w:val="single" w:sz="6" w:space="0" w:color="auto"/>
              <w:left w:val="single" w:sz="4" w:space="0" w:color="auto"/>
              <w:bottom w:val="single" w:sz="4" w:space="0" w:color="auto"/>
              <w:right w:val="single" w:sz="12" w:space="0" w:color="auto"/>
            </w:tcBorders>
            <w:shd w:val="clear" w:color="auto" w:fill="auto"/>
          </w:tcPr>
          <w:p w14:paraId="775222A7" w14:textId="77777777" w:rsidR="00A07F5E" w:rsidRPr="00A07F5E" w:rsidRDefault="00A07F5E" w:rsidP="00A07F5E">
            <w:pPr>
              <w:pStyle w:val="ListParagraph"/>
              <w:numPr>
                <w:ilvl w:val="0"/>
                <w:numId w:val="12"/>
              </w:numPr>
              <w:spacing w:after="0" w:line="240" w:lineRule="auto"/>
              <w:ind w:left="341"/>
              <w:rPr>
                <w:rFonts w:eastAsia="Times New Roman" w:cs="Calibri"/>
                <w:bCs/>
                <w:noProof/>
                <w:lang w:eastAsia="fr-FR"/>
              </w:rPr>
            </w:pPr>
          </w:p>
        </w:tc>
      </w:tr>
      <w:tr w:rsidR="00A07F5E" w:rsidRPr="00412201" w14:paraId="5EFA0DDB" w14:textId="77777777" w:rsidTr="00A17E76">
        <w:trPr>
          <w:trHeight w:val="2850"/>
        </w:trPr>
        <w:tc>
          <w:tcPr>
            <w:tcW w:w="5000" w:type="pct"/>
            <w:gridSpan w:val="8"/>
            <w:tcBorders>
              <w:top w:val="single" w:sz="4" w:space="0" w:color="auto"/>
              <w:left w:val="single" w:sz="12" w:space="0" w:color="auto"/>
              <w:bottom w:val="single" w:sz="4" w:space="0" w:color="auto"/>
              <w:right w:val="single" w:sz="12" w:space="0" w:color="auto"/>
            </w:tcBorders>
            <w:shd w:val="clear" w:color="auto" w:fill="auto"/>
          </w:tcPr>
          <w:p w14:paraId="4A2EE2BA" w14:textId="77777777" w:rsidR="00A07F5E" w:rsidRPr="00A07F5E" w:rsidRDefault="00A07F5E" w:rsidP="00A07F5E">
            <w:pPr>
              <w:spacing w:after="0" w:line="240" w:lineRule="auto"/>
              <w:contextualSpacing/>
              <w:rPr>
                <w:rFonts w:eastAsia="Times New Roman" w:cs="Calibri"/>
                <w:bCs/>
                <w:i/>
                <w:noProof/>
                <w:lang w:eastAsia="fr-FR"/>
              </w:rPr>
            </w:pPr>
            <w:r w:rsidRPr="00A07F5E">
              <w:rPr>
                <w:rFonts w:eastAsia="Times New Roman" w:cs="Calibri"/>
                <w:bCs/>
                <w:i/>
                <w:noProof/>
                <w:lang w:eastAsia="fr-FR"/>
              </w:rPr>
              <w:t>Se va verifica dacă investiția se realizeză la nivel de comună, respectiv în satele componente. Documente verificate Studiile de Fezabilitate/Documentațiile de Avizare pentru Lucrări de Intervenții.</w:t>
            </w:r>
          </w:p>
          <w:p w14:paraId="03BCCCBF" w14:textId="77777777" w:rsidR="00A07F5E" w:rsidRPr="00A07F5E" w:rsidRDefault="00A07F5E" w:rsidP="00A07F5E">
            <w:pPr>
              <w:spacing w:after="0" w:line="240" w:lineRule="auto"/>
              <w:contextualSpacing/>
              <w:rPr>
                <w:rFonts w:eastAsia="Times New Roman" w:cs="Calibri"/>
                <w:bCs/>
                <w:i/>
                <w:noProof/>
                <w:lang w:eastAsia="fr-FR"/>
              </w:rPr>
            </w:pPr>
            <w:r w:rsidRPr="00A07F5E">
              <w:rPr>
                <w:rFonts w:eastAsia="Times New Roman" w:cs="Calibri"/>
                <w:bCs/>
                <w:i/>
                <w:noProof/>
                <w:lang w:eastAsia="fr-FR"/>
              </w:rPr>
              <w:t>şi</w:t>
            </w:r>
          </w:p>
          <w:p w14:paraId="7D076053" w14:textId="77777777" w:rsidR="00A07F5E" w:rsidRPr="00A07F5E" w:rsidRDefault="00A07F5E" w:rsidP="00A07F5E">
            <w:pPr>
              <w:spacing w:after="0" w:line="240" w:lineRule="auto"/>
              <w:contextualSpacing/>
              <w:rPr>
                <w:rFonts w:eastAsia="Times New Roman" w:cs="Calibri"/>
                <w:bCs/>
                <w:i/>
                <w:noProof/>
                <w:lang w:eastAsia="fr-FR"/>
              </w:rPr>
            </w:pPr>
            <w:r w:rsidRPr="00A07F5E">
              <w:rPr>
                <w:rFonts w:eastAsia="Times New Roman" w:cs="Calibri"/>
                <w:bCs/>
                <w:i/>
                <w:noProof/>
                <w:lang w:eastAsia="fr-FR"/>
              </w:rPr>
              <w:t>Inventarul bunurilor (imobile si/sau mobile) ce aparţin domeniului public al comunei, întocmit conform legislaţiei în vigoare privind proprietatea publică şi regimul juridic al acesteia, atestat prin Hotărâre a Guvernului şi publicat în Monitorul Oficial al României (copie după Monitorul Oficial) și în situaţia în care, în Inventarul bunurilor care alcătuiesc domeniul public, investițiile care fac obiectul proiectului, nu sunt incluse în domeniul public sau sunt incluse într‐o poziţie globală, solicitantul trebuie să prezinte</w:t>
            </w:r>
          </w:p>
          <w:p w14:paraId="1F073F0C" w14:textId="77777777" w:rsidR="00A07F5E" w:rsidRPr="00A07F5E" w:rsidRDefault="00A07F5E" w:rsidP="00A07F5E">
            <w:pPr>
              <w:spacing w:after="0" w:line="240" w:lineRule="auto"/>
              <w:contextualSpacing/>
              <w:rPr>
                <w:rFonts w:eastAsia="Times New Roman" w:cs="Calibri"/>
                <w:bCs/>
                <w:i/>
                <w:noProof/>
                <w:lang w:eastAsia="fr-FR"/>
              </w:rPr>
            </w:pPr>
            <w:r w:rsidRPr="00A07F5E">
              <w:rPr>
                <w:rFonts w:eastAsia="Times New Roman" w:cs="Calibri"/>
                <w:bCs/>
                <w:i/>
                <w:noProof/>
                <w:lang w:eastAsia="fr-FR"/>
              </w:rPr>
              <w:t>şi</w:t>
            </w:r>
          </w:p>
          <w:p w14:paraId="740A829A" w14:textId="77777777" w:rsidR="00A07F5E" w:rsidRPr="00A07F5E" w:rsidRDefault="00A07F5E" w:rsidP="00A07F5E">
            <w:pPr>
              <w:spacing w:after="0" w:line="240" w:lineRule="auto"/>
              <w:contextualSpacing/>
              <w:rPr>
                <w:rFonts w:eastAsia="Times New Roman" w:cs="Calibri"/>
                <w:bCs/>
                <w:i/>
                <w:noProof/>
                <w:lang w:eastAsia="fr-FR"/>
              </w:rPr>
            </w:pPr>
            <w:r w:rsidRPr="00A07F5E">
              <w:rPr>
                <w:rFonts w:eastAsia="Times New Roman" w:cs="Calibri"/>
                <w:bCs/>
                <w:i/>
                <w:noProof/>
                <w:lang w:eastAsia="fr-FR"/>
              </w:rPr>
              <w:t>Hotărârea Consiliului Local privind aprobarea modificărilor şi/sau completărilor la inventar în sensul includerii în domeniul public sau detalierii poziției globale existente, cu respectarea prevederilor art. 115 alin (7) din Legea nr. 215/ 2001 a administraţiei publice locale, republicată, cu modificările şi completările ulterioare, în privinţa supunerii acesteia controlului de legalitate al prefectului, în condiţiile legii (este suficientă prezentarea adresei de înaintare către Instituţia Prefectului, pentru controlul de legalitate, în condițiile legii).</w:t>
            </w:r>
          </w:p>
          <w:p w14:paraId="52414694" w14:textId="77777777" w:rsidR="00A07F5E" w:rsidRPr="00A07F5E" w:rsidRDefault="00A07F5E" w:rsidP="00A07F5E">
            <w:pPr>
              <w:spacing w:after="0" w:line="240" w:lineRule="auto"/>
              <w:contextualSpacing/>
              <w:rPr>
                <w:rFonts w:eastAsia="Times New Roman" w:cs="Calibri"/>
                <w:bCs/>
                <w:i/>
                <w:noProof/>
                <w:lang w:eastAsia="fr-FR"/>
              </w:rPr>
            </w:pPr>
            <w:r w:rsidRPr="00A07F5E">
              <w:rPr>
                <w:rFonts w:eastAsia="Times New Roman" w:cs="Calibri"/>
                <w:bCs/>
                <w:i/>
                <w:noProof/>
                <w:lang w:eastAsia="fr-FR"/>
              </w:rPr>
              <w:t>sau</w:t>
            </w:r>
          </w:p>
          <w:p w14:paraId="2D3D86B1" w14:textId="77777777" w:rsidR="00A07F5E" w:rsidRPr="00A07F5E" w:rsidRDefault="00A07F5E" w:rsidP="00A07F5E">
            <w:pPr>
              <w:spacing w:after="0" w:line="240" w:lineRule="auto"/>
              <w:contextualSpacing/>
              <w:rPr>
                <w:rFonts w:eastAsia="Times New Roman" w:cs="Calibri"/>
                <w:bCs/>
                <w:i/>
                <w:noProof/>
                <w:lang w:eastAsia="fr-FR"/>
              </w:rPr>
            </w:pPr>
            <w:r w:rsidRPr="00A07F5E">
              <w:rPr>
                <w:rFonts w:eastAsia="Times New Roman" w:cs="Calibri"/>
                <w:bCs/>
                <w:i/>
                <w:noProof/>
                <w:lang w:eastAsia="fr-FR"/>
              </w:rPr>
              <w:t>Avizul administratorului terenului aparţinând domeniului public, altul decat cel administrat de Comună (dacă este cazul)</w:t>
            </w:r>
          </w:p>
          <w:p w14:paraId="2C64EF7F" w14:textId="77777777" w:rsidR="00A07F5E" w:rsidRPr="00A07F5E" w:rsidRDefault="00A07F5E" w:rsidP="00A07F5E">
            <w:pPr>
              <w:spacing w:after="0" w:line="240" w:lineRule="auto"/>
              <w:contextualSpacing/>
              <w:rPr>
                <w:rFonts w:eastAsia="Times New Roman" w:cs="Calibri"/>
                <w:bCs/>
                <w:i/>
                <w:noProof/>
                <w:lang w:eastAsia="fr-FR"/>
              </w:rPr>
            </w:pPr>
            <w:r w:rsidRPr="00A07F5E">
              <w:rPr>
                <w:rFonts w:eastAsia="Times New Roman" w:cs="Calibri"/>
                <w:bCs/>
                <w:i/>
                <w:noProof/>
                <w:lang w:eastAsia="fr-FR"/>
              </w:rPr>
              <w:t>sau</w:t>
            </w:r>
          </w:p>
          <w:p w14:paraId="3744A1A5" w14:textId="77777777" w:rsidR="00A07F5E" w:rsidRPr="00412201" w:rsidRDefault="00A07F5E" w:rsidP="00A07F5E">
            <w:pPr>
              <w:spacing w:after="0" w:line="240" w:lineRule="auto"/>
              <w:contextualSpacing/>
              <w:rPr>
                <w:rFonts w:eastAsia="Times New Roman" w:cs="Calibri"/>
                <w:bCs/>
                <w:i/>
                <w:noProof/>
                <w:lang w:eastAsia="fr-FR"/>
              </w:rPr>
            </w:pPr>
            <w:r w:rsidRPr="00A07F5E">
              <w:rPr>
                <w:rFonts w:eastAsia="Times New Roman" w:cs="Calibri"/>
                <w:bCs/>
                <w:i/>
                <w:noProof/>
                <w:lang w:eastAsia="fr-FR"/>
              </w:rPr>
              <w:t>Documente doveditoare ale dreptului de proprietate/ dreptul de uz, uzufruct, superficie, servitute/ contract de concesiune/delegare a administrării bunului imobil, valabil pentru o perioadă de cel puțin 10 ani de la data depunerii Cerere de Finantare în cazul ONG.</w:t>
            </w:r>
          </w:p>
        </w:tc>
      </w:tr>
      <w:tr w:rsidR="00304D04" w:rsidRPr="00A07F5E" w14:paraId="6EAD4B1E" w14:textId="77777777" w:rsidTr="00BD67DC">
        <w:trPr>
          <w:trHeight w:val="446"/>
        </w:trPr>
        <w:tc>
          <w:tcPr>
            <w:tcW w:w="4078" w:type="pct"/>
            <w:tcBorders>
              <w:top w:val="single" w:sz="6" w:space="0" w:color="auto"/>
              <w:left w:val="single" w:sz="12" w:space="0" w:color="auto"/>
              <w:bottom w:val="single" w:sz="4" w:space="0" w:color="auto"/>
              <w:right w:val="single" w:sz="4" w:space="0" w:color="auto"/>
            </w:tcBorders>
            <w:shd w:val="clear" w:color="auto" w:fill="auto"/>
          </w:tcPr>
          <w:p w14:paraId="486F65EF" w14:textId="30BBB27C" w:rsidR="00304D04" w:rsidRPr="00A07F5E" w:rsidRDefault="00304D04" w:rsidP="00BD67DC">
            <w:pPr>
              <w:spacing w:after="0" w:line="240" w:lineRule="auto"/>
              <w:contextualSpacing/>
              <w:rPr>
                <w:rFonts w:eastAsia="Times New Roman" w:cs="Calibri"/>
                <w:b/>
                <w:bCs/>
                <w:noProof/>
                <w:lang w:eastAsia="fr-FR"/>
              </w:rPr>
            </w:pPr>
            <w:r>
              <w:rPr>
                <w:rFonts w:eastAsia="Times New Roman" w:cs="Calibri"/>
                <w:b/>
                <w:bCs/>
                <w:noProof/>
                <w:lang w:eastAsia="fr-FR"/>
              </w:rPr>
              <w:t xml:space="preserve">EG10 </w:t>
            </w:r>
            <w:r w:rsidRPr="00304D04">
              <w:rPr>
                <w:rFonts w:eastAsia="Times New Roman" w:cs="Calibri"/>
                <w:b/>
                <w:bCs/>
                <w:noProof/>
                <w:lang w:eastAsia="fr-FR"/>
              </w:rPr>
              <w:t>Solicitantul investiţiilor trebuie să facă dovada proprietății terenului/ administrării în cazul domeniului public al statului</w:t>
            </w:r>
          </w:p>
        </w:tc>
        <w:tc>
          <w:tcPr>
            <w:tcW w:w="323" w:type="pct"/>
            <w:gridSpan w:val="4"/>
            <w:tcBorders>
              <w:top w:val="single" w:sz="6" w:space="0" w:color="auto"/>
              <w:left w:val="single" w:sz="4" w:space="0" w:color="auto"/>
              <w:bottom w:val="single" w:sz="4" w:space="0" w:color="auto"/>
              <w:right w:val="single" w:sz="4" w:space="0" w:color="auto"/>
            </w:tcBorders>
            <w:shd w:val="clear" w:color="auto" w:fill="auto"/>
          </w:tcPr>
          <w:p w14:paraId="74A657C4" w14:textId="77777777" w:rsidR="00304D04" w:rsidRPr="00A07F5E" w:rsidRDefault="00304D04" w:rsidP="00BD67DC">
            <w:pPr>
              <w:pStyle w:val="ListParagraph"/>
              <w:numPr>
                <w:ilvl w:val="0"/>
                <w:numId w:val="12"/>
              </w:numPr>
              <w:spacing w:after="0" w:line="240" w:lineRule="auto"/>
              <w:ind w:left="343"/>
              <w:rPr>
                <w:rFonts w:eastAsia="Times New Roman" w:cs="Calibri"/>
                <w:bCs/>
                <w:noProof/>
                <w:lang w:eastAsia="fr-FR"/>
              </w:rPr>
            </w:pPr>
          </w:p>
        </w:tc>
        <w:tc>
          <w:tcPr>
            <w:tcW w:w="241" w:type="pct"/>
            <w:gridSpan w:val="2"/>
            <w:tcBorders>
              <w:top w:val="single" w:sz="6" w:space="0" w:color="auto"/>
              <w:left w:val="single" w:sz="4" w:space="0" w:color="auto"/>
              <w:bottom w:val="single" w:sz="4" w:space="0" w:color="auto"/>
              <w:right w:val="single" w:sz="4" w:space="0" w:color="auto"/>
            </w:tcBorders>
            <w:shd w:val="clear" w:color="auto" w:fill="auto"/>
          </w:tcPr>
          <w:p w14:paraId="2C81E128" w14:textId="77777777" w:rsidR="00304D04" w:rsidRPr="00A07F5E" w:rsidRDefault="00304D04" w:rsidP="00BD67DC">
            <w:pPr>
              <w:pStyle w:val="ListParagraph"/>
              <w:numPr>
                <w:ilvl w:val="0"/>
                <w:numId w:val="12"/>
              </w:numPr>
              <w:spacing w:after="0" w:line="240" w:lineRule="auto"/>
              <w:ind w:left="344"/>
              <w:rPr>
                <w:rFonts w:eastAsia="Times New Roman" w:cs="Calibri"/>
                <w:bCs/>
                <w:noProof/>
                <w:lang w:eastAsia="fr-FR"/>
              </w:rPr>
            </w:pPr>
          </w:p>
        </w:tc>
        <w:tc>
          <w:tcPr>
            <w:tcW w:w="358" w:type="pct"/>
            <w:tcBorders>
              <w:top w:val="single" w:sz="6" w:space="0" w:color="auto"/>
              <w:left w:val="single" w:sz="4" w:space="0" w:color="auto"/>
              <w:bottom w:val="single" w:sz="4" w:space="0" w:color="auto"/>
              <w:right w:val="single" w:sz="12" w:space="0" w:color="auto"/>
            </w:tcBorders>
            <w:shd w:val="clear" w:color="auto" w:fill="auto"/>
          </w:tcPr>
          <w:p w14:paraId="0DA78530" w14:textId="77777777" w:rsidR="00304D04" w:rsidRPr="00A07F5E" w:rsidRDefault="00304D04" w:rsidP="00BD67DC">
            <w:pPr>
              <w:pStyle w:val="ListParagraph"/>
              <w:numPr>
                <w:ilvl w:val="0"/>
                <w:numId w:val="12"/>
              </w:numPr>
              <w:spacing w:after="0" w:line="240" w:lineRule="auto"/>
              <w:ind w:left="341"/>
              <w:rPr>
                <w:rFonts w:eastAsia="Times New Roman" w:cs="Calibri"/>
                <w:bCs/>
                <w:noProof/>
                <w:lang w:eastAsia="fr-FR"/>
              </w:rPr>
            </w:pPr>
          </w:p>
        </w:tc>
      </w:tr>
      <w:tr w:rsidR="00304D04" w:rsidRPr="00412201" w14:paraId="62EBD059" w14:textId="77777777" w:rsidTr="006035A2">
        <w:trPr>
          <w:trHeight w:val="1550"/>
        </w:trPr>
        <w:tc>
          <w:tcPr>
            <w:tcW w:w="5000" w:type="pct"/>
            <w:gridSpan w:val="8"/>
            <w:tcBorders>
              <w:top w:val="single" w:sz="4" w:space="0" w:color="auto"/>
              <w:left w:val="single" w:sz="12" w:space="0" w:color="auto"/>
              <w:bottom w:val="single" w:sz="4" w:space="0" w:color="auto"/>
              <w:right w:val="single" w:sz="12" w:space="0" w:color="auto"/>
            </w:tcBorders>
            <w:shd w:val="clear" w:color="auto" w:fill="auto"/>
          </w:tcPr>
          <w:p w14:paraId="38C624CD" w14:textId="77777777" w:rsidR="00304D04" w:rsidRDefault="00304D04" w:rsidP="00BD67DC">
            <w:pPr>
              <w:spacing w:after="0" w:line="240" w:lineRule="auto"/>
              <w:contextualSpacing/>
              <w:rPr>
                <w:rFonts w:eastAsia="Times New Roman" w:cs="Calibri"/>
                <w:bCs/>
                <w:i/>
                <w:noProof/>
                <w:lang w:eastAsia="fr-FR"/>
              </w:rPr>
            </w:pPr>
            <w:r w:rsidRPr="00A07F5E">
              <w:rPr>
                <w:rFonts w:eastAsia="Times New Roman" w:cs="Calibri"/>
                <w:bCs/>
                <w:i/>
                <w:noProof/>
                <w:lang w:eastAsia="fr-FR"/>
              </w:rPr>
              <w:t>Documente verificate</w:t>
            </w:r>
            <w:r>
              <w:rPr>
                <w:rFonts w:eastAsia="Times New Roman" w:cs="Calibri"/>
                <w:bCs/>
                <w:i/>
                <w:noProof/>
                <w:lang w:eastAsia="fr-FR"/>
              </w:rPr>
              <w:t>:</w:t>
            </w:r>
          </w:p>
          <w:p w14:paraId="09279F16" w14:textId="3D29FFBA" w:rsidR="00304D04" w:rsidRPr="00A07F5E" w:rsidRDefault="00304D04" w:rsidP="00BD67DC">
            <w:pPr>
              <w:spacing w:after="0" w:line="240" w:lineRule="auto"/>
              <w:contextualSpacing/>
              <w:rPr>
                <w:rFonts w:eastAsia="Times New Roman" w:cs="Calibri"/>
                <w:bCs/>
                <w:i/>
                <w:noProof/>
                <w:lang w:eastAsia="fr-FR"/>
              </w:rPr>
            </w:pPr>
            <w:r>
              <w:rPr>
                <w:rFonts w:eastAsia="Times New Roman" w:cs="Calibri"/>
                <w:bCs/>
                <w:i/>
                <w:noProof/>
                <w:lang w:eastAsia="fr-FR"/>
              </w:rPr>
              <w:t xml:space="preserve">MJ / </w:t>
            </w:r>
            <w:r w:rsidRPr="00A07F5E">
              <w:rPr>
                <w:rFonts w:eastAsia="Times New Roman" w:cs="Calibri"/>
                <w:bCs/>
                <w:i/>
                <w:noProof/>
                <w:lang w:eastAsia="fr-FR"/>
              </w:rPr>
              <w:t>Studi</w:t>
            </w:r>
            <w:r>
              <w:rPr>
                <w:rFonts w:eastAsia="Times New Roman" w:cs="Calibri"/>
                <w:bCs/>
                <w:i/>
                <w:noProof/>
                <w:lang w:eastAsia="fr-FR"/>
              </w:rPr>
              <w:t>ul</w:t>
            </w:r>
            <w:r w:rsidRPr="00A07F5E">
              <w:rPr>
                <w:rFonts w:eastAsia="Times New Roman" w:cs="Calibri"/>
                <w:bCs/>
                <w:i/>
                <w:noProof/>
                <w:lang w:eastAsia="fr-FR"/>
              </w:rPr>
              <w:t xml:space="preserve"> de Fezabilitate</w:t>
            </w:r>
            <w:r>
              <w:rPr>
                <w:rFonts w:eastAsia="Times New Roman" w:cs="Calibri"/>
                <w:bCs/>
                <w:i/>
                <w:noProof/>
                <w:lang w:eastAsia="fr-FR"/>
              </w:rPr>
              <w:t xml:space="preserve"> </w:t>
            </w:r>
            <w:r w:rsidRPr="00A07F5E">
              <w:rPr>
                <w:rFonts w:eastAsia="Times New Roman" w:cs="Calibri"/>
                <w:bCs/>
                <w:i/>
                <w:noProof/>
                <w:lang w:eastAsia="fr-FR"/>
              </w:rPr>
              <w:t>/</w:t>
            </w:r>
            <w:r>
              <w:rPr>
                <w:rFonts w:eastAsia="Times New Roman" w:cs="Calibri"/>
                <w:bCs/>
                <w:i/>
                <w:noProof/>
                <w:lang w:eastAsia="fr-FR"/>
              </w:rPr>
              <w:t xml:space="preserve"> </w:t>
            </w:r>
            <w:r w:rsidRPr="00A07F5E">
              <w:rPr>
                <w:rFonts w:eastAsia="Times New Roman" w:cs="Calibri"/>
                <w:bCs/>
                <w:i/>
                <w:noProof/>
                <w:lang w:eastAsia="fr-FR"/>
              </w:rPr>
              <w:t>Documentați</w:t>
            </w:r>
            <w:r>
              <w:rPr>
                <w:rFonts w:eastAsia="Times New Roman" w:cs="Calibri"/>
                <w:bCs/>
                <w:i/>
                <w:noProof/>
                <w:lang w:eastAsia="fr-FR"/>
              </w:rPr>
              <w:t>a</w:t>
            </w:r>
            <w:r w:rsidRPr="00A07F5E">
              <w:rPr>
                <w:rFonts w:eastAsia="Times New Roman" w:cs="Calibri"/>
                <w:bCs/>
                <w:i/>
                <w:noProof/>
                <w:lang w:eastAsia="fr-FR"/>
              </w:rPr>
              <w:t xml:space="preserve"> de Avizare pentru Lucrări de Intervenții.</w:t>
            </w:r>
          </w:p>
          <w:p w14:paraId="500EB2BB" w14:textId="77777777" w:rsidR="00304D04" w:rsidRPr="00A07F5E" w:rsidRDefault="00304D04" w:rsidP="00BD67DC">
            <w:pPr>
              <w:spacing w:after="0" w:line="240" w:lineRule="auto"/>
              <w:contextualSpacing/>
              <w:rPr>
                <w:rFonts w:eastAsia="Times New Roman" w:cs="Calibri"/>
                <w:bCs/>
                <w:i/>
                <w:noProof/>
                <w:lang w:eastAsia="fr-FR"/>
              </w:rPr>
            </w:pPr>
            <w:r w:rsidRPr="00A07F5E">
              <w:rPr>
                <w:rFonts w:eastAsia="Times New Roman" w:cs="Calibri"/>
                <w:bCs/>
                <w:i/>
                <w:noProof/>
                <w:lang w:eastAsia="fr-FR"/>
              </w:rPr>
              <w:t>şi</w:t>
            </w:r>
          </w:p>
          <w:p w14:paraId="5EEBA26C" w14:textId="77777777" w:rsidR="00304D04" w:rsidRPr="00A07F5E" w:rsidRDefault="00304D04" w:rsidP="00BD67DC">
            <w:pPr>
              <w:spacing w:after="0" w:line="240" w:lineRule="auto"/>
              <w:contextualSpacing/>
              <w:rPr>
                <w:rFonts w:eastAsia="Times New Roman" w:cs="Calibri"/>
                <w:bCs/>
                <w:i/>
                <w:noProof/>
                <w:lang w:eastAsia="fr-FR"/>
              </w:rPr>
            </w:pPr>
            <w:r w:rsidRPr="00A07F5E">
              <w:rPr>
                <w:rFonts w:eastAsia="Times New Roman" w:cs="Calibri"/>
                <w:bCs/>
                <w:i/>
                <w:noProof/>
                <w:lang w:eastAsia="fr-FR"/>
              </w:rPr>
              <w:t>Inventarul bunurilor (imobile si/sau mobile) ce aparţin domeniului public al comunei, întocmit conform legislaţiei în vigoare privind proprietatea publică şi regimul juridic al acesteia, atestat prin Hotărâre a Guvernului şi publicat în Monitorul Oficial al României (copie după Monitorul Oficial) și în situaţia în care, în Inventarul bunurilor care alcătuiesc domeniul public, investițiile care fac obiectul proiectului, nu sunt incluse în domeniul public sau sunt incluse într‐o poziţie globală, solicitantul trebuie să prezinte</w:t>
            </w:r>
          </w:p>
          <w:p w14:paraId="10C2F80E" w14:textId="77777777" w:rsidR="00304D04" w:rsidRPr="00A07F5E" w:rsidRDefault="00304D04" w:rsidP="00BD67DC">
            <w:pPr>
              <w:spacing w:after="0" w:line="240" w:lineRule="auto"/>
              <w:contextualSpacing/>
              <w:rPr>
                <w:rFonts w:eastAsia="Times New Roman" w:cs="Calibri"/>
                <w:bCs/>
                <w:i/>
                <w:noProof/>
                <w:lang w:eastAsia="fr-FR"/>
              </w:rPr>
            </w:pPr>
            <w:r w:rsidRPr="00A07F5E">
              <w:rPr>
                <w:rFonts w:eastAsia="Times New Roman" w:cs="Calibri"/>
                <w:bCs/>
                <w:i/>
                <w:noProof/>
                <w:lang w:eastAsia="fr-FR"/>
              </w:rPr>
              <w:t>şi</w:t>
            </w:r>
          </w:p>
          <w:p w14:paraId="22B2FD5D" w14:textId="77777777" w:rsidR="00304D04" w:rsidRPr="00A07F5E" w:rsidRDefault="00304D04" w:rsidP="00BD67DC">
            <w:pPr>
              <w:spacing w:after="0" w:line="240" w:lineRule="auto"/>
              <w:contextualSpacing/>
              <w:rPr>
                <w:rFonts w:eastAsia="Times New Roman" w:cs="Calibri"/>
                <w:bCs/>
                <w:i/>
                <w:noProof/>
                <w:lang w:eastAsia="fr-FR"/>
              </w:rPr>
            </w:pPr>
            <w:r w:rsidRPr="00A07F5E">
              <w:rPr>
                <w:rFonts w:eastAsia="Times New Roman" w:cs="Calibri"/>
                <w:bCs/>
                <w:i/>
                <w:noProof/>
                <w:lang w:eastAsia="fr-FR"/>
              </w:rPr>
              <w:t>Hotărârea Consiliului Local privind aprobarea modificărilor şi/sau completărilor la inventar în sensul includerii în domeniul public sau detalierii poziției globale existente, cu respectarea prevederilor art. 115 alin (7) din Legea nr. 215/ 2001 a administraţiei publice locale, republicată, cu modificările şi completările ulterioare, în privinţa supunerii acesteia controlului de legalitate al prefectului, în condiţiile legii (este suficientă prezentarea adresei de înaintare către Instituţia Prefectului, pentru controlul de legalitate, în condițiile legii).</w:t>
            </w:r>
          </w:p>
          <w:p w14:paraId="47AEAF2D" w14:textId="77777777" w:rsidR="00304D04" w:rsidRPr="00A07F5E" w:rsidRDefault="00304D04" w:rsidP="00BD67DC">
            <w:pPr>
              <w:spacing w:after="0" w:line="240" w:lineRule="auto"/>
              <w:contextualSpacing/>
              <w:rPr>
                <w:rFonts w:eastAsia="Times New Roman" w:cs="Calibri"/>
                <w:bCs/>
                <w:i/>
                <w:noProof/>
                <w:lang w:eastAsia="fr-FR"/>
              </w:rPr>
            </w:pPr>
            <w:r w:rsidRPr="00A07F5E">
              <w:rPr>
                <w:rFonts w:eastAsia="Times New Roman" w:cs="Calibri"/>
                <w:bCs/>
                <w:i/>
                <w:noProof/>
                <w:lang w:eastAsia="fr-FR"/>
              </w:rPr>
              <w:t>sau</w:t>
            </w:r>
          </w:p>
          <w:p w14:paraId="13833BC0" w14:textId="77777777" w:rsidR="00304D04" w:rsidRPr="00A07F5E" w:rsidRDefault="00304D04" w:rsidP="00BD67DC">
            <w:pPr>
              <w:spacing w:after="0" w:line="240" w:lineRule="auto"/>
              <w:contextualSpacing/>
              <w:rPr>
                <w:rFonts w:eastAsia="Times New Roman" w:cs="Calibri"/>
                <w:bCs/>
                <w:i/>
                <w:noProof/>
                <w:lang w:eastAsia="fr-FR"/>
              </w:rPr>
            </w:pPr>
            <w:r w:rsidRPr="00A07F5E">
              <w:rPr>
                <w:rFonts w:eastAsia="Times New Roman" w:cs="Calibri"/>
                <w:bCs/>
                <w:i/>
                <w:noProof/>
                <w:lang w:eastAsia="fr-FR"/>
              </w:rPr>
              <w:lastRenderedPageBreak/>
              <w:t>Avizul administratorului terenului aparţinând domeniului public, altul decat cel administrat de Comună (dacă este cazul)</w:t>
            </w:r>
          </w:p>
          <w:p w14:paraId="2C97E588" w14:textId="77777777" w:rsidR="00304D04" w:rsidRPr="00A07F5E" w:rsidRDefault="00304D04" w:rsidP="00BD67DC">
            <w:pPr>
              <w:spacing w:after="0" w:line="240" w:lineRule="auto"/>
              <w:contextualSpacing/>
              <w:rPr>
                <w:rFonts w:eastAsia="Times New Roman" w:cs="Calibri"/>
                <w:bCs/>
                <w:i/>
                <w:noProof/>
                <w:lang w:eastAsia="fr-FR"/>
              </w:rPr>
            </w:pPr>
            <w:r w:rsidRPr="00A07F5E">
              <w:rPr>
                <w:rFonts w:eastAsia="Times New Roman" w:cs="Calibri"/>
                <w:bCs/>
                <w:i/>
                <w:noProof/>
                <w:lang w:eastAsia="fr-FR"/>
              </w:rPr>
              <w:t>sau</w:t>
            </w:r>
          </w:p>
          <w:p w14:paraId="5A4D4F66" w14:textId="77777777" w:rsidR="00304D04" w:rsidRPr="00412201" w:rsidRDefault="00304D04" w:rsidP="00BD67DC">
            <w:pPr>
              <w:spacing w:after="0" w:line="240" w:lineRule="auto"/>
              <w:contextualSpacing/>
              <w:rPr>
                <w:rFonts w:eastAsia="Times New Roman" w:cs="Calibri"/>
                <w:bCs/>
                <w:i/>
                <w:noProof/>
                <w:lang w:eastAsia="fr-FR"/>
              </w:rPr>
            </w:pPr>
            <w:r w:rsidRPr="00A07F5E">
              <w:rPr>
                <w:rFonts w:eastAsia="Times New Roman" w:cs="Calibri"/>
                <w:bCs/>
                <w:i/>
                <w:noProof/>
                <w:lang w:eastAsia="fr-FR"/>
              </w:rPr>
              <w:t>Documente doveditoare ale dreptului de proprietate/ dreptul de uz, uzufruct, superficie, servitute/ contract de concesiune/delegare a administrării bunului imobil, valabil pentru o perioadă de cel puțin 10 ani de la data depunerii Cerere de Finantare în cazul ONG.</w:t>
            </w:r>
          </w:p>
        </w:tc>
      </w:tr>
    </w:tbl>
    <w:p w14:paraId="39F27F5F" w14:textId="77777777" w:rsidR="00B35859" w:rsidRPr="00412201" w:rsidRDefault="00B35859" w:rsidP="00756806">
      <w:pPr>
        <w:spacing w:after="0" w:line="240" w:lineRule="auto"/>
        <w:contextualSpacing/>
        <w:rPr>
          <w:rFonts w:cs="Calibri"/>
          <w:u w:val="single"/>
        </w:rPr>
      </w:pPr>
    </w:p>
    <w:p w14:paraId="270D402C" w14:textId="77777777" w:rsidR="00B35859" w:rsidRPr="00412201" w:rsidRDefault="00B35859" w:rsidP="00756806">
      <w:pPr>
        <w:spacing w:after="0" w:line="240" w:lineRule="auto"/>
        <w:contextualSpacing/>
        <w:rPr>
          <w:rFonts w:cs="Calibri"/>
          <w:bCs/>
          <w:u w:val="single"/>
        </w:rPr>
      </w:pPr>
      <w:r w:rsidRPr="00412201">
        <w:rPr>
          <w:rFonts w:cs="Calibri"/>
          <w:u w:val="single"/>
        </w:rPr>
        <w:t xml:space="preserve">Atenție! </w:t>
      </w:r>
    </w:p>
    <w:p w14:paraId="42639799" w14:textId="77777777" w:rsidR="00B35859" w:rsidRDefault="00B35859" w:rsidP="00756806">
      <w:pPr>
        <w:spacing w:after="0" w:line="240" w:lineRule="auto"/>
        <w:contextualSpacing/>
        <w:rPr>
          <w:rFonts w:cs="Calibri"/>
          <w:i/>
        </w:rPr>
      </w:pPr>
      <w:r w:rsidRPr="00412201">
        <w:rPr>
          <w:rFonts w:cs="Calibri"/>
          <w:i/>
        </w:rPr>
        <w:t>Se va prelua matricea de verificare a Bugetului indicativ și a Planului Financiar din formularul aferent sub-măsurii din PNDR cu investiții similare, în vigoare la momentul lansării apelului de selecție de către GAL.</w:t>
      </w:r>
    </w:p>
    <w:p w14:paraId="01BBAA98" w14:textId="77777777" w:rsidR="0042039F" w:rsidRDefault="0042039F" w:rsidP="00756806">
      <w:pPr>
        <w:spacing w:after="0" w:line="240" w:lineRule="auto"/>
        <w:contextualSpacing/>
        <w:rPr>
          <w:rFonts w:cs="Calibri"/>
          <w:i/>
        </w:rPr>
      </w:pPr>
    </w:p>
    <w:p w14:paraId="3A2D2D98" w14:textId="77777777" w:rsidR="0042039F" w:rsidRDefault="0042039F" w:rsidP="00756806">
      <w:pPr>
        <w:spacing w:after="0" w:line="240" w:lineRule="auto"/>
        <w:contextualSpacing/>
        <w:rPr>
          <w:rFonts w:cs="Calibri"/>
          <w:i/>
        </w:rPr>
      </w:pPr>
      <w:r>
        <w:rPr>
          <w:rFonts w:cs="Calibri"/>
          <w:i/>
        </w:rPr>
        <w:t>Bugetul Indicativ</w:t>
      </w:r>
    </w:p>
    <w:p w14:paraId="723AFFE6" w14:textId="77777777" w:rsidR="0042039F" w:rsidRDefault="0042039F" w:rsidP="00756806">
      <w:pPr>
        <w:spacing w:after="0" w:line="240" w:lineRule="auto"/>
        <w:contextualSpacing/>
        <w:rPr>
          <w:rFonts w:cs="Calibri"/>
          <w:i/>
        </w:rPr>
      </w:pPr>
    </w:p>
    <w:tbl>
      <w:tblPr>
        <w:tblW w:w="9092" w:type="dxa"/>
        <w:jc w:val="center"/>
        <w:tblLayout w:type="fixed"/>
        <w:tblLook w:val="0000" w:firstRow="0" w:lastRow="0" w:firstColumn="0" w:lastColumn="0" w:noHBand="0" w:noVBand="0"/>
      </w:tblPr>
      <w:tblGrid>
        <w:gridCol w:w="3701"/>
        <w:gridCol w:w="907"/>
        <w:gridCol w:w="911"/>
        <w:gridCol w:w="909"/>
        <w:gridCol w:w="851"/>
        <w:gridCol w:w="909"/>
        <w:gridCol w:w="904"/>
      </w:tblGrid>
      <w:tr w:rsidR="0042039F" w:rsidRPr="003456F3" w14:paraId="744D45B5" w14:textId="77777777" w:rsidTr="0030635A">
        <w:trPr>
          <w:trHeight w:val="558"/>
          <w:jc w:val="center"/>
        </w:trPr>
        <w:tc>
          <w:tcPr>
            <w:tcW w:w="3535" w:type="pct"/>
            <w:gridSpan w:val="4"/>
            <w:shd w:val="clear" w:color="auto" w:fill="auto"/>
            <w:noWrap/>
            <w:vAlign w:val="bottom"/>
          </w:tcPr>
          <w:p w14:paraId="5C781908" w14:textId="77777777" w:rsidR="0042039F" w:rsidRPr="003456F3" w:rsidRDefault="0042039F" w:rsidP="0030635A">
            <w:pPr>
              <w:spacing w:after="0" w:line="240" w:lineRule="auto"/>
              <w:rPr>
                <w:rFonts w:eastAsia="Times New Roman" w:cs="Arial"/>
                <w:b/>
                <w:bCs/>
                <w:sz w:val="24"/>
                <w:szCs w:val="24"/>
                <w:lang w:val="it-IT"/>
              </w:rPr>
            </w:pPr>
            <w:r w:rsidRPr="003456F3">
              <w:rPr>
                <w:rFonts w:eastAsia="Times New Roman" w:cs="Arial"/>
                <w:b/>
                <w:sz w:val="24"/>
                <w:szCs w:val="24"/>
              </w:rPr>
              <w:t>3.</w:t>
            </w:r>
            <w:r w:rsidRPr="003456F3">
              <w:rPr>
                <w:rFonts w:eastAsia="Times New Roman" w:cs="Arial"/>
                <w:b/>
                <w:noProof/>
                <w:sz w:val="24"/>
                <w:szCs w:val="24"/>
              </w:rPr>
              <w:t>Buget indicativ</w:t>
            </w:r>
            <w:r w:rsidRPr="003456F3">
              <w:rPr>
                <w:rFonts w:eastAsia="Times New Roman" w:cs="Arial"/>
                <w:noProof/>
                <w:sz w:val="24"/>
                <w:szCs w:val="24"/>
              </w:rPr>
              <w:t xml:space="preserve"> </w:t>
            </w:r>
            <w:r w:rsidRPr="003456F3">
              <w:rPr>
                <w:rFonts w:eastAsia="Times New Roman" w:cs="Arial"/>
                <w:b/>
                <w:sz w:val="24"/>
                <w:szCs w:val="24"/>
              </w:rPr>
              <w:t>(EURO) conform HG 907/2016</w:t>
            </w:r>
          </w:p>
        </w:tc>
        <w:tc>
          <w:tcPr>
            <w:tcW w:w="1465" w:type="pct"/>
            <w:gridSpan w:val="3"/>
            <w:shd w:val="clear" w:color="auto" w:fill="auto"/>
            <w:vAlign w:val="center"/>
          </w:tcPr>
          <w:p w14:paraId="06653920" w14:textId="77777777" w:rsidR="0042039F" w:rsidRPr="003456F3" w:rsidRDefault="0042039F" w:rsidP="0030635A">
            <w:pPr>
              <w:spacing w:after="0" w:line="240" w:lineRule="auto"/>
              <w:jc w:val="center"/>
              <w:rPr>
                <w:rFonts w:eastAsia="Times New Roman" w:cs="Arial"/>
                <w:b/>
                <w:bCs/>
                <w:sz w:val="24"/>
                <w:szCs w:val="24"/>
              </w:rPr>
            </w:pPr>
          </w:p>
        </w:tc>
      </w:tr>
      <w:tr w:rsidR="0042039F" w:rsidRPr="003456F3" w14:paraId="1CE20FA2" w14:textId="77777777" w:rsidTr="0030635A">
        <w:trPr>
          <w:trHeight w:val="450"/>
          <w:jc w:val="center"/>
        </w:trPr>
        <w:tc>
          <w:tcPr>
            <w:tcW w:w="2035" w:type="pct"/>
            <w:shd w:val="clear" w:color="auto" w:fill="auto"/>
            <w:noWrap/>
            <w:vAlign w:val="bottom"/>
          </w:tcPr>
          <w:p w14:paraId="53781CBA" w14:textId="77777777" w:rsidR="0042039F" w:rsidRPr="003456F3" w:rsidRDefault="0042039F" w:rsidP="0030635A">
            <w:pPr>
              <w:spacing w:after="0" w:line="240" w:lineRule="auto"/>
              <w:rPr>
                <w:rFonts w:eastAsia="Times New Roman" w:cs="Arial"/>
                <w:b/>
                <w:bCs/>
                <w:sz w:val="24"/>
                <w:szCs w:val="24"/>
                <w:lang w:val="it-IT"/>
              </w:rPr>
            </w:pPr>
          </w:p>
        </w:tc>
        <w:tc>
          <w:tcPr>
            <w:tcW w:w="2965" w:type="pct"/>
            <w:gridSpan w:val="6"/>
            <w:shd w:val="clear" w:color="auto" w:fill="auto"/>
            <w:vAlign w:val="center"/>
          </w:tcPr>
          <w:p w14:paraId="41F2DBAB" w14:textId="77777777" w:rsidR="0042039F" w:rsidRPr="003456F3" w:rsidRDefault="0042039F" w:rsidP="0030635A">
            <w:pPr>
              <w:spacing w:after="0" w:line="240" w:lineRule="auto"/>
              <w:jc w:val="right"/>
              <w:rPr>
                <w:rFonts w:eastAsia="Times New Roman"/>
                <w:sz w:val="20"/>
                <w:szCs w:val="24"/>
              </w:rPr>
            </w:pPr>
            <w:r w:rsidRPr="003456F3">
              <w:rPr>
                <w:rFonts w:eastAsia="Times New Roman"/>
                <w:sz w:val="20"/>
                <w:szCs w:val="24"/>
                <w:lang w:val="it-IT"/>
              </w:rPr>
              <w:t>S-a utilizat cursul de transformare</w:t>
            </w:r>
          </w:p>
        </w:tc>
      </w:tr>
      <w:tr w:rsidR="0042039F" w:rsidRPr="003456F3" w14:paraId="1E237960" w14:textId="77777777" w:rsidTr="0030635A">
        <w:trPr>
          <w:trHeight w:val="450"/>
          <w:jc w:val="center"/>
        </w:trPr>
        <w:tc>
          <w:tcPr>
            <w:tcW w:w="2035" w:type="pct"/>
            <w:shd w:val="clear" w:color="auto" w:fill="auto"/>
            <w:noWrap/>
            <w:vAlign w:val="bottom"/>
          </w:tcPr>
          <w:p w14:paraId="277E6B88" w14:textId="77777777" w:rsidR="0042039F" w:rsidRPr="003456F3" w:rsidRDefault="0042039F" w:rsidP="0030635A">
            <w:pPr>
              <w:spacing w:after="0" w:line="240" w:lineRule="auto"/>
              <w:rPr>
                <w:rFonts w:eastAsia="Times New Roman" w:cs="Arial"/>
                <w:b/>
                <w:bCs/>
                <w:sz w:val="24"/>
                <w:szCs w:val="24"/>
                <w:lang w:val="it-IT"/>
              </w:rPr>
            </w:pPr>
          </w:p>
        </w:tc>
        <w:tc>
          <w:tcPr>
            <w:tcW w:w="1000" w:type="pct"/>
            <w:gridSpan w:val="2"/>
            <w:shd w:val="clear" w:color="auto" w:fill="auto"/>
            <w:vAlign w:val="center"/>
          </w:tcPr>
          <w:p w14:paraId="37F0044B" w14:textId="77777777" w:rsidR="0042039F" w:rsidRPr="003456F3" w:rsidRDefault="0042039F" w:rsidP="0030635A">
            <w:pPr>
              <w:spacing w:after="0" w:line="240" w:lineRule="auto"/>
              <w:jc w:val="center"/>
              <w:rPr>
                <w:rFonts w:eastAsia="Times New Roman"/>
                <w:b/>
                <w:sz w:val="20"/>
                <w:szCs w:val="24"/>
                <w:lang w:val="it-IT"/>
              </w:rPr>
            </w:pPr>
          </w:p>
        </w:tc>
        <w:tc>
          <w:tcPr>
            <w:tcW w:w="1965" w:type="pct"/>
            <w:gridSpan w:val="4"/>
            <w:shd w:val="clear" w:color="auto" w:fill="auto"/>
            <w:vAlign w:val="center"/>
          </w:tcPr>
          <w:p w14:paraId="0DE17A74" w14:textId="77777777" w:rsidR="0042039F" w:rsidRPr="003456F3" w:rsidRDefault="0042039F" w:rsidP="0030635A">
            <w:pPr>
              <w:spacing w:after="0" w:line="240" w:lineRule="auto"/>
              <w:jc w:val="right"/>
              <w:rPr>
                <w:rFonts w:eastAsia="Times New Roman"/>
                <w:b/>
                <w:sz w:val="20"/>
                <w:szCs w:val="24"/>
              </w:rPr>
            </w:pPr>
            <w:r w:rsidRPr="003456F3">
              <w:rPr>
                <w:rFonts w:eastAsia="Times New Roman"/>
                <w:b/>
                <w:sz w:val="20"/>
                <w:szCs w:val="24"/>
              </w:rPr>
              <w:t xml:space="preserve">1 EURO =  </w:t>
            </w:r>
            <w:r>
              <w:rPr>
                <w:rFonts w:eastAsia="Times New Roman"/>
                <w:b/>
                <w:sz w:val="20"/>
                <w:szCs w:val="24"/>
              </w:rPr>
              <w:t xml:space="preserve"> </w:t>
            </w:r>
            <w:r w:rsidRPr="003456F3">
              <w:rPr>
                <w:rFonts w:eastAsia="Times New Roman"/>
                <w:b/>
                <w:sz w:val="20"/>
                <w:szCs w:val="24"/>
              </w:rPr>
              <w:t>LEI</w:t>
            </w:r>
          </w:p>
        </w:tc>
      </w:tr>
      <w:tr w:rsidR="0042039F" w:rsidRPr="003456F3" w14:paraId="2F93DB25" w14:textId="77777777" w:rsidTr="0030635A">
        <w:trPr>
          <w:trHeight w:val="450"/>
          <w:jc w:val="center"/>
        </w:trPr>
        <w:tc>
          <w:tcPr>
            <w:tcW w:w="2035" w:type="pct"/>
            <w:tcBorders>
              <w:bottom w:val="single" w:sz="4" w:space="0" w:color="auto"/>
            </w:tcBorders>
            <w:shd w:val="clear" w:color="auto" w:fill="auto"/>
            <w:noWrap/>
            <w:vAlign w:val="bottom"/>
          </w:tcPr>
          <w:p w14:paraId="51F42B6B" w14:textId="77777777" w:rsidR="0042039F" w:rsidRPr="003456F3" w:rsidRDefault="0042039F" w:rsidP="0030635A">
            <w:pPr>
              <w:spacing w:after="0" w:line="240" w:lineRule="auto"/>
              <w:rPr>
                <w:rFonts w:eastAsia="Times New Roman" w:cs="Arial"/>
                <w:b/>
                <w:bCs/>
                <w:sz w:val="24"/>
                <w:szCs w:val="24"/>
                <w:lang w:val="it-IT"/>
              </w:rPr>
            </w:pPr>
          </w:p>
        </w:tc>
        <w:tc>
          <w:tcPr>
            <w:tcW w:w="1000" w:type="pct"/>
            <w:gridSpan w:val="2"/>
            <w:tcBorders>
              <w:bottom w:val="single" w:sz="4" w:space="0" w:color="auto"/>
            </w:tcBorders>
            <w:shd w:val="clear" w:color="auto" w:fill="auto"/>
            <w:vAlign w:val="center"/>
          </w:tcPr>
          <w:p w14:paraId="1F329605" w14:textId="77777777" w:rsidR="0042039F" w:rsidRPr="003456F3" w:rsidRDefault="0042039F" w:rsidP="0030635A">
            <w:pPr>
              <w:spacing w:after="0" w:line="240" w:lineRule="auto"/>
              <w:jc w:val="right"/>
              <w:rPr>
                <w:rFonts w:eastAsia="Times New Roman"/>
                <w:sz w:val="20"/>
                <w:szCs w:val="24"/>
                <w:lang w:val="it-IT"/>
              </w:rPr>
            </w:pPr>
            <w:r w:rsidRPr="003456F3">
              <w:rPr>
                <w:rFonts w:eastAsia="Times New Roman"/>
                <w:sz w:val="20"/>
                <w:szCs w:val="24"/>
                <w:lang w:val="it-IT"/>
              </w:rPr>
              <w:t>din data de :</w:t>
            </w:r>
          </w:p>
        </w:tc>
        <w:tc>
          <w:tcPr>
            <w:tcW w:w="1965" w:type="pct"/>
            <w:gridSpan w:val="4"/>
            <w:tcBorders>
              <w:bottom w:val="single" w:sz="4" w:space="0" w:color="auto"/>
            </w:tcBorders>
            <w:shd w:val="clear" w:color="auto" w:fill="auto"/>
            <w:vAlign w:val="center"/>
          </w:tcPr>
          <w:p w14:paraId="72B1F1BD" w14:textId="77777777" w:rsidR="0042039F" w:rsidRPr="003456F3" w:rsidRDefault="0042039F" w:rsidP="0030635A">
            <w:pPr>
              <w:tabs>
                <w:tab w:val="left" w:pos="360"/>
              </w:tabs>
              <w:spacing w:after="0" w:line="240" w:lineRule="auto"/>
              <w:jc w:val="center"/>
              <w:rPr>
                <w:rFonts w:eastAsia="Times New Roman"/>
                <w:b/>
                <w:sz w:val="20"/>
                <w:szCs w:val="24"/>
              </w:rPr>
            </w:pPr>
          </w:p>
        </w:tc>
      </w:tr>
      <w:tr w:rsidR="0042039F" w:rsidRPr="003456F3" w14:paraId="77AAFCE0" w14:textId="77777777" w:rsidTr="0030635A">
        <w:trPr>
          <w:trHeight w:val="450"/>
          <w:jc w:val="center"/>
        </w:trPr>
        <w:tc>
          <w:tcPr>
            <w:tcW w:w="2035" w:type="pct"/>
            <w:tcBorders>
              <w:top w:val="single" w:sz="4" w:space="0" w:color="auto"/>
              <w:left w:val="single" w:sz="8" w:space="0" w:color="008080"/>
              <w:bottom w:val="single" w:sz="4" w:space="0" w:color="008080"/>
              <w:right w:val="nil"/>
            </w:tcBorders>
            <w:shd w:val="clear" w:color="auto" w:fill="auto"/>
            <w:noWrap/>
            <w:vAlign w:val="bottom"/>
          </w:tcPr>
          <w:p w14:paraId="564ADB1A" w14:textId="77777777" w:rsidR="0042039F" w:rsidRPr="003456F3" w:rsidRDefault="0042039F" w:rsidP="0030635A">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Buget Indicativ al Proiectului (Valori f</w:t>
            </w:r>
            <w:r w:rsidRPr="003456F3">
              <w:rPr>
                <w:rFonts w:eastAsia="Times New Roman" w:cs="Arial"/>
                <w:b/>
                <w:bCs/>
                <w:sz w:val="24"/>
                <w:szCs w:val="24"/>
              </w:rPr>
              <w:t>ă</w:t>
            </w:r>
            <w:r w:rsidRPr="003456F3">
              <w:rPr>
                <w:rFonts w:eastAsia="Times New Roman" w:cs="Arial"/>
                <w:b/>
                <w:bCs/>
                <w:sz w:val="24"/>
                <w:szCs w:val="24"/>
                <w:lang w:val="it-IT"/>
              </w:rPr>
              <w:t xml:space="preserve">ră TVA ) </w:t>
            </w:r>
          </w:p>
        </w:tc>
        <w:tc>
          <w:tcPr>
            <w:tcW w:w="1000" w:type="pct"/>
            <w:gridSpan w:val="2"/>
            <w:vMerge w:val="restart"/>
            <w:tcBorders>
              <w:top w:val="single" w:sz="4" w:space="0" w:color="auto"/>
              <w:left w:val="single" w:sz="8" w:space="0" w:color="008080"/>
              <w:bottom w:val="single" w:sz="8" w:space="0" w:color="008080"/>
              <w:right w:val="single" w:sz="8" w:space="0" w:color="008080"/>
            </w:tcBorders>
            <w:shd w:val="clear" w:color="auto" w:fill="auto"/>
            <w:vAlign w:val="center"/>
          </w:tcPr>
          <w:p w14:paraId="10C46B49" w14:textId="77777777" w:rsidR="0042039F" w:rsidRPr="003456F3" w:rsidRDefault="0042039F" w:rsidP="0030635A">
            <w:pPr>
              <w:spacing w:after="0" w:line="240" w:lineRule="auto"/>
              <w:jc w:val="center"/>
              <w:rPr>
                <w:rFonts w:eastAsia="Times New Roman" w:cs="Arial"/>
                <w:b/>
                <w:bCs/>
                <w:sz w:val="24"/>
                <w:szCs w:val="24"/>
                <w:lang w:val="it-IT"/>
              </w:rPr>
            </w:pPr>
            <w:r w:rsidRPr="003456F3">
              <w:rPr>
                <w:rFonts w:eastAsia="Times New Roman" w:cs="Arial"/>
                <w:b/>
                <w:bCs/>
                <w:sz w:val="24"/>
                <w:szCs w:val="24"/>
                <w:lang w:val="it-IT"/>
              </w:rPr>
              <w:t>Cheltuieli conform Cererii de finanţare</w:t>
            </w:r>
          </w:p>
        </w:tc>
        <w:tc>
          <w:tcPr>
            <w:tcW w:w="1965" w:type="pct"/>
            <w:gridSpan w:val="4"/>
            <w:tcBorders>
              <w:top w:val="single" w:sz="4" w:space="0" w:color="auto"/>
              <w:left w:val="nil"/>
              <w:bottom w:val="single" w:sz="8" w:space="0" w:color="008080"/>
              <w:right w:val="single" w:sz="8" w:space="0" w:color="008080"/>
            </w:tcBorders>
            <w:shd w:val="clear" w:color="auto" w:fill="auto"/>
            <w:vAlign w:val="center"/>
          </w:tcPr>
          <w:p w14:paraId="5A548624" w14:textId="77777777" w:rsidR="0042039F" w:rsidRPr="003456F3" w:rsidRDefault="0042039F" w:rsidP="0030635A">
            <w:pPr>
              <w:spacing w:after="0" w:line="240" w:lineRule="auto"/>
              <w:jc w:val="center"/>
              <w:rPr>
                <w:rFonts w:eastAsia="Times New Roman" w:cs="Arial"/>
                <w:b/>
                <w:bCs/>
                <w:sz w:val="24"/>
                <w:szCs w:val="24"/>
              </w:rPr>
            </w:pPr>
            <w:r w:rsidRPr="003456F3">
              <w:rPr>
                <w:rFonts w:eastAsia="Times New Roman" w:cs="Arial"/>
                <w:b/>
                <w:bCs/>
                <w:sz w:val="24"/>
                <w:szCs w:val="24"/>
              </w:rPr>
              <w:t xml:space="preserve">Verificare </w:t>
            </w:r>
          </w:p>
        </w:tc>
      </w:tr>
      <w:tr w:rsidR="0042039F" w:rsidRPr="003456F3" w14:paraId="084B23AB" w14:textId="77777777" w:rsidTr="0030635A">
        <w:trPr>
          <w:trHeight w:val="473"/>
          <w:jc w:val="center"/>
        </w:trPr>
        <w:tc>
          <w:tcPr>
            <w:tcW w:w="2035" w:type="pct"/>
            <w:vMerge w:val="restart"/>
            <w:tcBorders>
              <w:top w:val="nil"/>
              <w:left w:val="single" w:sz="8" w:space="0" w:color="008080"/>
              <w:right w:val="nil"/>
            </w:tcBorders>
            <w:shd w:val="clear" w:color="auto" w:fill="auto"/>
            <w:vAlign w:val="center"/>
          </w:tcPr>
          <w:p w14:paraId="75B4097E" w14:textId="77777777" w:rsidR="0042039F" w:rsidRPr="003456F3" w:rsidRDefault="0042039F" w:rsidP="0030635A">
            <w:pPr>
              <w:spacing w:after="0" w:line="240" w:lineRule="auto"/>
              <w:jc w:val="both"/>
              <w:rPr>
                <w:rFonts w:eastAsia="Times New Roman" w:cs="Arial"/>
                <w:b/>
                <w:bCs/>
                <w:sz w:val="24"/>
                <w:szCs w:val="24"/>
              </w:rPr>
            </w:pPr>
            <w:r w:rsidRPr="003456F3">
              <w:rPr>
                <w:rFonts w:eastAsia="Times New Roman" w:cs="Arial"/>
                <w:b/>
                <w:bCs/>
                <w:sz w:val="24"/>
                <w:szCs w:val="24"/>
              </w:rPr>
              <w:t>Denumirea capitolelor de cheltuieli</w:t>
            </w:r>
          </w:p>
          <w:p w14:paraId="16DD2B2D" w14:textId="77777777" w:rsidR="0042039F" w:rsidRPr="003456F3" w:rsidRDefault="0042039F" w:rsidP="0030635A">
            <w:pPr>
              <w:spacing w:after="0" w:line="240" w:lineRule="auto"/>
              <w:jc w:val="both"/>
              <w:rPr>
                <w:rFonts w:eastAsia="Times New Roman" w:cs="Arial"/>
                <w:b/>
                <w:bCs/>
                <w:sz w:val="24"/>
                <w:szCs w:val="24"/>
              </w:rPr>
            </w:pPr>
            <w:r w:rsidRPr="003456F3">
              <w:rPr>
                <w:rFonts w:eastAsia="Times New Roman" w:cs="Arial"/>
                <w:b/>
                <w:bCs/>
                <w:sz w:val="24"/>
                <w:szCs w:val="24"/>
                <w:lang w:val="pt-BR"/>
              </w:rPr>
              <w:t> </w:t>
            </w:r>
          </w:p>
        </w:tc>
        <w:tc>
          <w:tcPr>
            <w:tcW w:w="1000"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3DCE0F53" w14:textId="77777777" w:rsidR="0042039F" w:rsidRPr="003456F3" w:rsidRDefault="0042039F" w:rsidP="0030635A">
            <w:pPr>
              <w:spacing w:after="0" w:line="240" w:lineRule="auto"/>
              <w:rPr>
                <w:rFonts w:eastAsia="Times New Roman" w:cs="Arial"/>
                <w:b/>
                <w:bCs/>
                <w:sz w:val="24"/>
                <w:szCs w:val="24"/>
              </w:rPr>
            </w:pPr>
          </w:p>
        </w:tc>
        <w:tc>
          <w:tcPr>
            <w:tcW w:w="968"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252EC2EA" w14:textId="77777777" w:rsidR="0042039F" w:rsidRPr="003456F3" w:rsidRDefault="0042039F" w:rsidP="0030635A">
            <w:pPr>
              <w:spacing w:after="0" w:line="240" w:lineRule="auto"/>
              <w:jc w:val="center"/>
              <w:rPr>
                <w:rFonts w:eastAsia="Times New Roman" w:cs="Arial"/>
                <w:b/>
                <w:bCs/>
                <w:sz w:val="24"/>
                <w:szCs w:val="24"/>
              </w:rPr>
            </w:pPr>
            <w:r w:rsidRPr="003456F3">
              <w:rPr>
                <w:rFonts w:eastAsia="Times New Roman" w:cs="Arial"/>
                <w:b/>
                <w:bCs/>
                <w:sz w:val="24"/>
                <w:szCs w:val="24"/>
              </w:rPr>
              <w:t>Cheltuieli conform SF/DALI</w:t>
            </w:r>
          </w:p>
        </w:tc>
        <w:tc>
          <w:tcPr>
            <w:tcW w:w="997" w:type="pct"/>
            <w:gridSpan w:val="2"/>
            <w:tcBorders>
              <w:top w:val="single" w:sz="4" w:space="0" w:color="008080"/>
              <w:left w:val="nil"/>
              <w:bottom w:val="single" w:sz="4" w:space="0" w:color="008080"/>
              <w:right w:val="single" w:sz="8" w:space="0" w:color="008080"/>
            </w:tcBorders>
            <w:shd w:val="clear" w:color="auto" w:fill="auto"/>
            <w:vAlign w:val="center"/>
          </w:tcPr>
          <w:p w14:paraId="0DF843BB" w14:textId="77777777" w:rsidR="0042039F" w:rsidRPr="003456F3" w:rsidRDefault="0042039F" w:rsidP="0030635A">
            <w:pPr>
              <w:spacing w:after="0" w:line="240" w:lineRule="auto"/>
              <w:jc w:val="center"/>
              <w:rPr>
                <w:rFonts w:eastAsia="Times New Roman" w:cs="Arial"/>
                <w:b/>
                <w:bCs/>
                <w:sz w:val="24"/>
                <w:szCs w:val="24"/>
                <w:lang w:val="pt-BR"/>
              </w:rPr>
            </w:pPr>
            <w:r w:rsidRPr="003456F3">
              <w:rPr>
                <w:rFonts w:eastAsia="Times New Roman" w:cs="Arial"/>
                <w:b/>
                <w:bCs/>
                <w:sz w:val="24"/>
                <w:szCs w:val="24"/>
                <w:lang w:val="pt-BR"/>
              </w:rPr>
              <w:t>Diferenţe fată de Cererea de finanţare</w:t>
            </w:r>
          </w:p>
        </w:tc>
      </w:tr>
      <w:tr w:rsidR="0042039F" w:rsidRPr="003456F3" w14:paraId="5BDC6080" w14:textId="77777777" w:rsidTr="0030635A">
        <w:trPr>
          <w:trHeight w:val="473"/>
          <w:jc w:val="center"/>
        </w:trPr>
        <w:tc>
          <w:tcPr>
            <w:tcW w:w="2035" w:type="pct"/>
            <w:vMerge/>
            <w:tcBorders>
              <w:left w:val="single" w:sz="8" w:space="0" w:color="008080"/>
              <w:bottom w:val="single" w:sz="4" w:space="0" w:color="008080"/>
              <w:right w:val="nil"/>
            </w:tcBorders>
            <w:shd w:val="clear" w:color="auto" w:fill="auto"/>
            <w:vAlign w:val="center"/>
          </w:tcPr>
          <w:p w14:paraId="45A41C94" w14:textId="77777777" w:rsidR="0042039F" w:rsidRPr="003456F3" w:rsidRDefault="0042039F" w:rsidP="0030635A">
            <w:pPr>
              <w:spacing w:after="0" w:line="240" w:lineRule="auto"/>
              <w:jc w:val="both"/>
              <w:rPr>
                <w:rFonts w:eastAsia="Times New Roman" w:cs="Arial"/>
                <w:b/>
                <w:bCs/>
                <w:sz w:val="24"/>
                <w:szCs w:val="24"/>
                <w:lang w:val="pt-BR"/>
              </w:rPr>
            </w:pPr>
          </w:p>
        </w:tc>
        <w:tc>
          <w:tcPr>
            <w:tcW w:w="499" w:type="pct"/>
            <w:tcBorders>
              <w:top w:val="nil"/>
              <w:left w:val="single" w:sz="8" w:space="0" w:color="008080"/>
              <w:bottom w:val="single" w:sz="4" w:space="0" w:color="008080"/>
              <w:right w:val="single" w:sz="4" w:space="0" w:color="008080"/>
            </w:tcBorders>
            <w:shd w:val="clear" w:color="auto" w:fill="auto"/>
            <w:vAlign w:val="center"/>
          </w:tcPr>
          <w:p w14:paraId="43E94237" w14:textId="77777777" w:rsidR="0042039F" w:rsidRPr="003456F3" w:rsidRDefault="0042039F" w:rsidP="0030635A">
            <w:pPr>
              <w:spacing w:after="0" w:line="240" w:lineRule="auto"/>
              <w:jc w:val="center"/>
              <w:rPr>
                <w:rFonts w:eastAsia="Times New Roman" w:cs="Arial"/>
                <w:b/>
                <w:bCs/>
                <w:sz w:val="24"/>
                <w:szCs w:val="24"/>
              </w:rPr>
            </w:pPr>
            <w:r w:rsidRPr="003456F3">
              <w:rPr>
                <w:rFonts w:eastAsia="Times New Roman" w:cs="Arial"/>
                <w:b/>
                <w:bCs/>
                <w:sz w:val="24"/>
                <w:szCs w:val="24"/>
              </w:rPr>
              <w:t>E</w:t>
            </w:r>
          </w:p>
        </w:tc>
        <w:tc>
          <w:tcPr>
            <w:tcW w:w="501" w:type="pct"/>
            <w:tcBorders>
              <w:top w:val="nil"/>
              <w:left w:val="nil"/>
              <w:bottom w:val="single" w:sz="4" w:space="0" w:color="008080"/>
              <w:right w:val="single" w:sz="8" w:space="0" w:color="008080"/>
            </w:tcBorders>
            <w:shd w:val="clear" w:color="auto" w:fill="auto"/>
            <w:vAlign w:val="center"/>
          </w:tcPr>
          <w:p w14:paraId="669E19C3" w14:textId="77777777" w:rsidR="0042039F" w:rsidRPr="003456F3" w:rsidRDefault="0042039F" w:rsidP="0030635A">
            <w:pPr>
              <w:spacing w:after="0" w:line="240" w:lineRule="auto"/>
              <w:jc w:val="center"/>
              <w:rPr>
                <w:rFonts w:eastAsia="Times New Roman" w:cs="Arial"/>
                <w:b/>
                <w:bCs/>
                <w:sz w:val="24"/>
                <w:szCs w:val="24"/>
              </w:rPr>
            </w:pPr>
            <w:r w:rsidRPr="003456F3">
              <w:rPr>
                <w:rFonts w:eastAsia="Times New Roman" w:cs="Arial"/>
                <w:b/>
                <w:bCs/>
                <w:sz w:val="24"/>
                <w:szCs w:val="24"/>
              </w:rPr>
              <w:t>N</w:t>
            </w:r>
          </w:p>
        </w:tc>
        <w:tc>
          <w:tcPr>
            <w:tcW w:w="500" w:type="pct"/>
            <w:tcBorders>
              <w:top w:val="nil"/>
              <w:left w:val="nil"/>
              <w:bottom w:val="single" w:sz="4" w:space="0" w:color="008080"/>
              <w:right w:val="single" w:sz="4" w:space="0" w:color="008080"/>
            </w:tcBorders>
            <w:shd w:val="clear" w:color="auto" w:fill="auto"/>
            <w:vAlign w:val="center"/>
          </w:tcPr>
          <w:p w14:paraId="5A4F2940" w14:textId="77777777" w:rsidR="0042039F" w:rsidRPr="003456F3" w:rsidRDefault="0042039F" w:rsidP="0030635A">
            <w:pPr>
              <w:spacing w:after="0" w:line="240" w:lineRule="auto"/>
              <w:jc w:val="center"/>
              <w:rPr>
                <w:rFonts w:eastAsia="Times New Roman" w:cs="Arial"/>
                <w:b/>
                <w:bCs/>
                <w:sz w:val="24"/>
                <w:szCs w:val="24"/>
              </w:rPr>
            </w:pPr>
            <w:r w:rsidRPr="003456F3">
              <w:rPr>
                <w:rFonts w:eastAsia="Times New Roman" w:cs="Arial"/>
                <w:b/>
                <w:bCs/>
                <w:sz w:val="24"/>
                <w:szCs w:val="24"/>
              </w:rPr>
              <w:t>E</w:t>
            </w:r>
          </w:p>
        </w:tc>
        <w:tc>
          <w:tcPr>
            <w:tcW w:w="468" w:type="pct"/>
            <w:tcBorders>
              <w:top w:val="nil"/>
              <w:left w:val="nil"/>
              <w:bottom w:val="single" w:sz="4" w:space="0" w:color="008080"/>
              <w:right w:val="single" w:sz="8" w:space="0" w:color="008080"/>
            </w:tcBorders>
            <w:shd w:val="clear" w:color="auto" w:fill="auto"/>
            <w:vAlign w:val="center"/>
          </w:tcPr>
          <w:p w14:paraId="29EE6D2B" w14:textId="77777777" w:rsidR="0042039F" w:rsidRPr="003456F3" w:rsidRDefault="0042039F" w:rsidP="0030635A">
            <w:pPr>
              <w:spacing w:after="0" w:line="240" w:lineRule="auto"/>
              <w:jc w:val="center"/>
              <w:rPr>
                <w:rFonts w:eastAsia="Times New Roman" w:cs="Arial"/>
                <w:b/>
                <w:bCs/>
                <w:sz w:val="24"/>
                <w:szCs w:val="24"/>
              </w:rPr>
            </w:pPr>
            <w:r w:rsidRPr="003456F3">
              <w:rPr>
                <w:rFonts w:eastAsia="Times New Roman" w:cs="Arial"/>
                <w:b/>
                <w:bCs/>
                <w:sz w:val="24"/>
                <w:szCs w:val="24"/>
              </w:rPr>
              <w:t>N</w:t>
            </w:r>
          </w:p>
        </w:tc>
        <w:tc>
          <w:tcPr>
            <w:tcW w:w="500" w:type="pct"/>
            <w:tcBorders>
              <w:top w:val="nil"/>
              <w:left w:val="nil"/>
              <w:bottom w:val="single" w:sz="4" w:space="0" w:color="008080"/>
              <w:right w:val="single" w:sz="4" w:space="0" w:color="008080"/>
            </w:tcBorders>
            <w:shd w:val="clear" w:color="auto" w:fill="auto"/>
            <w:vAlign w:val="center"/>
          </w:tcPr>
          <w:p w14:paraId="3ADEDA32" w14:textId="77777777" w:rsidR="0042039F" w:rsidRPr="003456F3" w:rsidRDefault="0042039F" w:rsidP="0030635A">
            <w:pPr>
              <w:spacing w:after="0" w:line="240" w:lineRule="auto"/>
              <w:jc w:val="center"/>
              <w:rPr>
                <w:rFonts w:eastAsia="Times New Roman" w:cs="Arial"/>
                <w:b/>
                <w:bCs/>
                <w:sz w:val="24"/>
                <w:szCs w:val="24"/>
              </w:rPr>
            </w:pPr>
            <w:r w:rsidRPr="003456F3">
              <w:rPr>
                <w:rFonts w:eastAsia="Times New Roman" w:cs="Arial"/>
                <w:b/>
                <w:bCs/>
                <w:sz w:val="24"/>
                <w:szCs w:val="24"/>
              </w:rPr>
              <w:t>E</w:t>
            </w:r>
          </w:p>
        </w:tc>
        <w:tc>
          <w:tcPr>
            <w:tcW w:w="497" w:type="pct"/>
            <w:tcBorders>
              <w:top w:val="nil"/>
              <w:left w:val="nil"/>
              <w:bottom w:val="single" w:sz="4" w:space="0" w:color="008080"/>
              <w:right w:val="single" w:sz="8" w:space="0" w:color="008080"/>
            </w:tcBorders>
            <w:shd w:val="clear" w:color="auto" w:fill="auto"/>
            <w:vAlign w:val="center"/>
          </w:tcPr>
          <w:p w14:paraId="12658643" w14:textId="77777777" w:rsidR="0042039F" w:rsidRPr="003456F3" w:rsidRDefault="0042039F" w:rsidP="0030635A">
            <w:pPr>
              <w:spacing w:after="0" w:line="240" w:lineRule="auto"/>
              <w:jc w:val="center"/>
              <w:rPr>
                <w:rFonts w:eastAsia="Times New Roman" w:cs="Arial"/>
                <w:b/>
                <w:bCs/>
                <w:sz w:val="24"/>
                <w:szCs w:val="24"/>
              </w:rPr>
            </w:pPr>
            <w:r w:rsidRPr="003456F3">
              <w:rPr>
                <w:rFonts w:eastAsia="Times New Roman" w:cs="Arial"/>
                <w:b/>
                <w:bCs/>
                <w:sz w:val="24"/>
                <w:szCs w:val="24"/>
              </w:rPr>
              <w:t>N</w:t>
            </w:r>
          </w:p>
        </w:tc>
      </w:tr>
      <w:tr w:rsidR="0042039F" w:rsidRPr="003456F3" w14:paraId="1A861F23" w14:textId="77777777" w:rsidTr="0030635A">
        <w:trPr>
          <w:trHeight w:val="383"/>
          <w:jc w:val="center"/>
        </w:trPr>
        <w:tc>
          <w:tcPr>
            <w:tcW w:w="2035" w:type="pct"/>
            <w:vMerge w:val="restart"/>
            <w:tcBorders>
              <w:top w:val="nil"/>
              <w:left w:val="single" w:sz="8" w:space="0" w:color="008080"/>
              <w:right w:val="nil"/>
            </w:tcBorders>
            <w:shd w:val="clear" w:color="auto" w:fill="auto"/>
            <w:vAlign w:val="center"/>
          </w:tcPr>
          <w:p w14:paraId="306EF621" w14:textId="77777777" w:rsidR="0042039F" w:rsidRPr="003456F3" w:rsidRDefault="0042039F" w:rsidP="0030635A">
            <w:pPr>
              <w:spacing w:after="0" w:line="240" w:lineRule="auto"/>
              <w:jc w:val="both"/>
              <w:rPr>
                <w:rFonts w:eastAsia="Times New Roman" w:cs="Arial"/>
                <w:b/>
                <w:bCs/>
                <w:sz w:val="24"/>
                <w:szCs w:val="24"/>
              </w:rPr>
            </w:pPr>
            <w:r w:rsidRPr="003456F3">
              <w:rPr>
                <w:rFonts w:eastAsia="Times New Roman" w:cs="Arial"/>
                <w:b/>
                <w:bCs/>
                <w:sz w:val="24"/>
                <w:szCs w:val="24"/>
              </w:rPr>
              <w:t>1</w:t>
            </w:r>
          </w:p>
        </w:tc>
        <w:tc>
          <w:tcPr>
            <w:tcW w:w="499" w:type="pct"/>
            <w:tcBorders>
              <w:top w:val="nil"/>
              <w:left w:val="single" w:sz="8" w:space="0" w:color="008080"/>
              <w:bottom w:val="single" w:sz="4" w:space="0" w:color="008080"/>
              <w:right w:val="single" w:sz="4" w:space="0" w:color="008080"/>
            </w:tcBorders>
            <w:shd w:val="clear" w:color="auto" w:fill="auto"/>
            <w:vAlign w:val="center"/>
          </w:tcPr>
          <w:p w14:paraId="2BE50B7C" w14:textId="77777777" w:rsidR="0042039F" w:rsidRPr="003456F3" w:rsidRDefault="0042039F" w:rsidP="0030635A">
            <w:pPr>
              <w:spacing w:after="0" w:line="240" w:lineRule="auto"/>
              <w:jc w:val="center"/>
              <w:rPr>
                <w:rFonts w:eastAsia="Times New Roman" w:cs="Arial"/>
                <w:b/>
                <w:bCs/>
                <w:sz w:val="24"/>
                <w:szCs w:val="24"/>
              </w:rPr>
            </w:pPr>
            <w:r w:rsidRPr="003456F3">
              <w:rPr>
                <w:rFonts w:eastAsia="Times New Roman" w:cs="Arial"/>
                <w:b/>
                <w:bCs/>
                <w:sz w:val="24"/>
                <w:szCs w:val="24"/>
              </w:rPr>
              <w:t>2</w:t>
            </w:r>
          </w:p>
        </w:tc>
        <w:tc>
          <w:tcPr>
            <w:tcW w:w="501" w:type="pct"/>
            <w:tcBorders>
              <w:top w:val="nil"/>
              <w:left w:val="nil"/>
              <w:bottom w:val="single" w:sz="4" w:space="0" w:color="008080"/>
              <w:right w:val="single" w:sz="8" w:space="0" w:color="008080"/>
            </w:tcBorders>
            <w:shd w:val="clear" w:color="auto" w:fill="auto"/>
            <w:vAlign w:val="center"/>
          </w:tcPr>
          <w:p w14:paraId="0CF65011" w14:textId="77777777" w:rsidR="0042039F" w:rsidRPr="003456F3" w:rsidRDefault="0042039F" w:rsidP="0030635A">
            <w:pPr>
              <w:spacing w:after="0" w:line="240" w:lineRule="auto"/>
              <w:jc w:val="center"/>
              <w:rPr>
                <w:rFonts w:eastAsia="Times New Roman" w:cs="Arial"/>
                <w:b/>
                <w:bCs/>
                <w:sz w:val="24"/>
                <w:szCs w:val="24"/>
              </w:rPr>
            </w:pPr>
            <w:r w:rsidRPr="003456F3">
              <w:rPr>
                <w:rFonts w:eastAsia="Times New Roman" w:cs="Arial"/>
                <w:b/>
                <w:bCs/>
                <w:sz w:val="24"/>
                <w:szCs w:val="24"/>
              </w:rPr>
              <w:t>3</w:t>
            </w:r>
          </w:p>
        </w:tc>
        <w:tc>
          <w:tcPr>
            <w:tcW w:w="500" w:type="pct"/>
            <w:tcBorders>
              <w:top w:val="nil"/>
              <w:left w:val="nil"/>
              <w:bottom w:val="single" w:sz="4" w:space="0" w:color="008080"/>
              <w:right w:val="single" w:sz="4" w:space="0" w:color="008080"/>
            </w:tcBorders>
            <w:shd w:val="clear" w:color="auto" w:fill="auto"/>
            <w:vAlign w:val="center"/>
          </w:tcPr>
          <w:p w14:paraId="606A629B" w14:textId="77777777" w:rsidR="0042039F" w:rsidRPr="003456F3" w:rsidRDefault="0042039F" w:rsidP="0030635A">
            <w:pPr>
              <w:spacing w:after="0" w:line="240" w:lineRule="auto"/>
              <w:jc w:val="center"/>
              <w:rPr>
                <w:rFonts w:eastAsia="Times New Roman" w:cs="Arial"/>
                <w:b/>
                <w:bCs/>
                <w:sz w:val="24"/>
                <w:szCs w:val="24"/>
              </w:rPr>
            </w:pPr>
            <w:r w:rsidRPr="003456F3">
              <w:rPr>
                <w:rFonts w:eastAsia="Times New Roman" w:cs="Arial"/>
                <w:b/>
                <w:bCs/>
                <w:sz w:val="24"/>
                <w:szCs w:val="24"/>
              </w:rPr>
              <w:t>4</w:t>
            </w:r>
          </w:p>
        </w:tc>
        <w:tc>
          <w:tcPr>
            <w:tcW w:w="468" w:type="pct"/>
            <w:tcBorders>
              <w:top w:val="nil"/>
              <w:left w:val="nil"/>
              <w:bottom w:val="single" w:sz="4" w:space="0" w:color="008080"/>
              <w:right w:val="single" w:sz="8" w:space="0" w:color="008080"/>
            </w:tcBorders>
            <w:shd w:val="clear" w:color="auto" w:fill="auto"/>
            <w:vAlign w:val="center"/>
          </w:tcPr>
          <w:p w14:paraId="6C55CA9E" w14:textId="77777777" w:rsidR="0042039F" w:rsidRPr="003456F3" w:rsidRDefault="0042039F" w:rsidP="0030635A">
            <w:pPr>
              <w:spacing w:after="0" w:line="240" w:lineRule="auto"/>
              <w:jc w:val="center"/>
              <w:rPr>
                <w:rFonts w:eastAsia="Times New Roman" w:cs="Arial"/>
                <w:b/>
                <w:bCs/>
                <w:sz w:val="24"/>
                <w:szCs w:val="24"/>
              </w:rPr>
            </w:pPr>
            <w:r w:rsidRPr="003456F3">
              <w:rPr>
                <w:rFonts w:eastAsia="Times New Roman" w:cs="Arial"/>
                <w:b/>
                <w:bCs/>
                <w:sz w:val="24"/>
                <w:szCs w:val="24"/>
              </w:rPr>
              <w:t>5</w:t>
            </w:r>
          </w:p>
        </w:tc>
        <w:tc>
          <w:tcPr>
            <w:tcW w:w="500" w:type="pct"/>
            <w:tcBorders>
              <w:top w:val="nil"/>
              <w:left w:val="nil"/>
              <w:bottom w:val="single" w:sz="4" w:space="0" w:color="008080"/>
              <w:right w:val="single" w:sz="4" w:space="0" w:color="008080"/>
            </w:tcBorders>
            <w:shd w:val="clear" w:color="auto" w:fill="auto"/>
            <w:vAlign w:val="center"/>
          </w:tcPr>
          <w:p w14:paraId="324B0855" w14:textId="77777777" w:rsidR="0042039F" w:rsidRPr="003456F3" w:rsidRDefault="0042039F" w:rsidP="0030635A">
            <w:pPr>
              <w:spacing w:after="0" w:line="240" w:lineRule="auto"/>
              <w:jc w:val="center"/>
              <w:rPr>
                <w:rFonts w:eastAsia="Times New Roman" w:cs="Arial"/>
                <w:b/>
                <w:bCs/>
                <w:sz w:val="24"/>
                <w:szCs w:val="24"/>
              </w:rPr>
            </w:pPr>
            <w:r w:rsidRPr="003456F3">
              <w:rPr>
                <w:rFonts w:eastAsia="Times New Roman" w:cs="Arial"/>
                <w:b/>
                <w:bCs/>
                <w:sz w:val="24"/>
                <w:szCs w:val="24"/>
              </w:rPr>
              <w:t>6</w:t>
            </w:r>
          </w:p>
        </w:tc>
        <w:tc>
          <w:tcPr>
            <w:tcW w:w="497" w:type="pct"/>
            <w:tcBorders>
              <w:top w:val="nil"/>
              <w:left w:val="nil"/>
              <w:bottom w:val="single" w:sz="4" w:space="0" w:color="008080"/>
              <w:right w:val="single" w:sz="8" w:space="0" w:color="008080"/>
            </w:tcBorders>
            <w:shd w:val="clear" w:color="auto" w:fill="auto"/>
            <w:vAlign w:val="center"/>
          </w:tcPr>
          <w:p w14:paraId="038B8551" w14:textId="77777777" w:rsidR="0042039F" w:rsidRPr="003456F3" w:rsidRDefault="0042039F" w:rsidP="0030635A">
            <w:pPr>
              <w:spacing w:after="0" w:line="240" w:lineRule="auto"/>
              <w:jc w:val="center"/>
              <w:rPr>
                <w:rFonts w:eastAsia="Times New Roman" w:cs="Arial"/>
                <w:b/>
                <w:bCs/>
                <w:sz w:val="24"/>
                <w:szCs w:val="24"/>
              </w:rPr>
            </w:pPr>
            <w:r w:rsidRPr="003456F3">
              <w:rPr>
                <w:rFonts w:eastAsia="Times New Roman" w:cs="Arial"/>
                <w:b/>
                <w:bCs/>
                <w:sz w:val="24"/>
                <w:szCs w:val="24"/>
              </w:rPr>
              <w:t>7</w:t>
            </w:r>
          </w:p>
        </w:tc>
      </w:tr>
      <w:tr w:rsidR="0042039F" w:rsidRPr="003456F3" w14:paraId="03EEBE5C" w14:textId="77777777" w:rsidTr="0030635A">
        <w:trPr>
          <w:trHeight w:val="383"/>
          <w:jc w:val="center"/>
        </w:trPr>
        <w:tc>
          <w:tcPr>
            <w:tcW w:w="2035" w:type="pct"/>
            <w:vMerge/>
            <w:tcBorders>
              <w:left w:val="single" w:sz="8" w:space="0" w:color="008080"/>
              <w:bottom w:val="single" w:sz="4" w:space="0" w:color="008080"/>
              <w:right w:val="nil"/>
            </w:tcBorders>
            <w:shd w:val="clear" w:color="auto" w:fill="auto"/>
            <w:vAlign w:val="center"/>
          </w:tcPr>
          <w:p w14:paraId="266549B9" w14:textId="77777777" w:rsidR="0042039F" w:rsidRPr="003456F3" w:rsidRDefault="0042039F" w:rsidP="0030635A">
            <w:pPr>
              <w:spacing w:after="0" w:line="240" w:lineRule="auto"/>
              <w:jc w:val="both"/>
              <w:rPr>
                <w:rFonts w:eastAsia="Times New Roman" w:cs="Arial"/>
                <w:b/>
                <w:bCs/>
                <w:sz w:val="24"/>
                <w:szCs w:val="24"/>
              </w:rPr>
            </w:pPr>
          </w:p>
        </w:tc>
        <w:tc>
          <w:tcPr>
            <w:tcW w:w="499" w:type="pct"/>
            <w:tcBorders>
              <w:top w:val="nil"/>
              <w:left w:val="single" w:sz="8" w:space="0" w:color="008080"/>
              <w:bottom w:val="single" w:sz="4" w:space="0" w:color="008080"/>
              <w:right w:val="single" w:sz="4" w:space="0" w:color="008080"/>
            </w:tcBorders>
            <w:shd w:val="clear" w:color="auto" w:fill="auto"/>
            <w:vAlign w:val="center"/>
          </w:tcPr>
          <w:p w14:paraId="16CA070A" w14:textId="77777777" w:rsidR="0042039F" w:rsidRPr="003456F3" w:rsidRDefault="0042039F" w:rsidP="0030635A">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501" w:type="pct"/>
            <w:tcBorders>
              <w:top w:val="nil"/>
              <w:left w:val="nil"/>
              <w:bottom w:val="single" w:sz="4" w:space="0" w:color="008080"/>
              <w:right w:val="single" w:sz="8" w:space="0" w:color="008080"/>
            </w:tcBorders>
            <w:shd w:val="clear" w:color="auto" w:fill="auto"/>
            <w:vAlign w:val="center"/>
          </w:tcPr>
          <w:p w14:paraId="5F7CD363" w14:textId="77777777" w:rsidR="0042039F" w:rsidRPr="003456F3" w:rsidRDefault="0042039F" w:rsidP="0030635A">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500" w:type="pct"/>
            <w:tcBorders>
              <w:top w:val="nil"/>
              <w:left w:val="nil"/>
              <w:bottom w:val="single" w:sz="4" w:space="0" w:color="008080"/>
              <w:right w:val="single" w:sz="4" w:space="0" w:color="008080"/>
            </w:tcBorders>
            <w:shd w:val="clear" w:color="auto" w:fill="auto"/>
            <w:vAlign w:val="center"/>
          </w:tcPr>
          <w:p w14:paraId="52C6651D" w14:textId="77777777" w:rsidR="0042039F" w:rsidRPr="003456F3" w:rsidRDefault="0042039F" w:rsidP="0030635A">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468" w:type="pct"/>
            <w:tcBorders>
              <w:top w:val="nil"/>
              <w:left w:val="nil"/>
              <w:bottom w:val="single" w:sz="4" w:space="0" w:color="008080"/>
              <w:right w:val="single" w:sz="8" w:space="0" w:color="008080"/>
            </w:tcBorders>
            <w:shd w:val="clear" w:color="auto" w:fill="auto"/>
            <w:vAlign w:val="center"/>
          </w:tcPr>
          <w:p w14:paraId="2021F5CF" w14:textId="77777777" w:rsidR="0042039F" w:rsidRPr="003456F3" w:rsidRDefault="0042039F" w:rsidP="0030635A">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500" w:type="pct"/>
            <w:tcBorders>
              <w:top w:val="nil"/>
              <w:left w:val="nil"/>
              <w:bottom w:val="single" w:sz="4" w:space="0" w:color="008080"/>
              <w:right w:val="single" w:sz="4" w:space="0" w:color="008080"/>
            </w:tcBorders>
            <w:shd w:val="clear" w:color="auto" w:fill="auto"/>
            <w:vAlign w:val="center"/>
          </w:tcPr>
          <w:p w14:paraId="51DFCBBB" w14:textId="77777777" w:rsidR="0042039F" w:rsidRPr="003456F3" w:rsidRDefault="0042039F" w:rsidP="0030635A">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497" w:type="pct"/>
            <w:tcBorders>
              <w:top w:val="nil"/>
              <w:left w:val="nil"/>
              <w:bottom w:val="single" w:sz="4" w:space="0" w:color="008080"/>
              <w:right w:val="single" w:sz="8" w:space="0" w:color="008080"/>
            </w:tcBorders>
            <w:shd w:val="clear" w:color="auto" w:fill="auto"/>
            <w:vAlign w:val="center"/>
          </w:tcPr>
          <w:p w14:paraId="1197B45B" w14:textId="77777777" w:rsidR="0042039F" w:rsidRPr="003456F3" w:rsidRDefault="0042039F" w:rsidP="0030635A">
            <w:pPr>
              <w:spacing w:after="0" w:line="240" w:lineRule="auto"/>
              <w:jc w:val="center"/>
              <w:rPr>
                <w:rFonts w:eastAsia="Times New Roman" w:cs="Arial"/>
                <w:b/>
                <w:bCs/>
                <w:sz w:val="24"/>
                <w:szCs w:val="24"/>
              </w:rPr>
            </w:pPr>
            <w:r w:rsidRPr="003456F3">
              <w:rPr>
                <w:rFonts w:eastAsia="Times New Roman" w:cs="Arial"/>
                <w:b/>
                <w:bCs/>
                <w:sz w:val="24"/>
                <w:szCs w:val="24"/>
              </w:rPr>
              <w:t>euro</w:t>
            </w:r>
          </w:p>
        </w:tc>
      </w:tr>
      <w:tr w:rsidR="006035A2" w:rsidRPr="003456F3" w14:paraId="26554BA5" w14:textId="77777777" w:rsidTr="006035A2">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790984D8" w14:textId="77777777" w:rsidR="006035A2" w:rsidRPr="003456F3" w:rsidRDefault="006035A2" w:rsidP="006035A2">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1 Cheltuieli pentru obţinerea </w:t>
            </w:r>
            <w:r w:rsidRPr="003456F3">
              <w:rPr>
                <w:rFonts w:eastAsia="Times New Roman" w:cs="Arial"/>
                <w:b/>
                <w:bCs/>
                <w:sz w:val="24"/>
                <w:szCs w:val="24"/>
              </w:rPr>
              <w:t>ş</w:t>
            </w:r>
            <w:r w:rsidRPr="003456F3">
              <w:rPr>
                <w:rFonts w:eastAsia="Times New Roman" w:cs="Arial"/>
                <w:b/>
                <w:bCs/>
                <w:sz w:val="24"/>
                <w:szCs w:val="24"/>
                <w:lang w:val="it-IT"/>
              </w:rPr>
              <w:t xml:space="preserve">i amenajarea terenului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7D3A3FDC" w14:textId="12C6E890" w:rsidR="006035A2" w:rsidRDefault="006035A2" w:rsidP="006035A2">
            <w:pPr>
              <w:spacing w:after="0" w:line="240" w:lineRule="auto"/>
              <w:jc w:val="center"/>
              <w:rPr>
                <w:rFonts w:cs="Calibri"/>
                <w:color w:val="000000"/>
                <w:sz w:val="16"/>
                <w:szCs w:val="16"/>
              </w:rPr>
            </w:pPr>
            <w:r w:rsidRPr="00BD31D7">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3EB0E29E" w14:textId="3BF371AF" w:rsidR="006035A2" w:rsidRDefault="006035A2" w:rsidP="006035A2">
            <w:pPr>
              <w:jc w:val="center"/>
              <w:rPr>
                <w:rFonts w:cs="Calibri"/>
                <w:color w:val="000000"/>
                <w:sz w:val="16"/>
                <w:szCs w:val="16"/>
              </w:rPr>
            </w:pPr>
            <w:r w:rsidRPr="00BD31D7">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22F29F71" w14:textId="77777777" w:rsidR="006035A2" w:rsidRDefault="006035A2" w:rsidP="006035A2">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50DB75EF" w14:textId="77777777" w:rsidR="006035A2" w:rsidRDefault="006035A2" w:rsidP="006035A2">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0E484165" w14:textId="77777777" w:rsidR="006035A2" w:rsidRDefault="006035A2" w:rsidP="006035A2">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050184EE" w14:textId="77777777" w:rsidR="006035A2" w:rsidRDefault="006035A2" w:rsidP="006035A2">
            <w:pPr>
              <w:jc w:val="center"/>
              <w:rPr>
                <w:rFonts w:cs="Calibri"/>
                <w:color w:val="000000"/>
              </w:rPr>
            </w:pPr>
            <w:r>
              <w:rPr>
                <w:rFonts w:cs="Calibri"/>
                <w:color w:val="000000"/>
              </w:rPr>
              <w:t>0</w:t>
            </w:r>
          </w:p>
        </w:tc>
      </w:tr>
      <w:tr w:rsidR="006035A2" w:rsidRPr="003456F3" w14:paraId="1816B58D"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3143C0B9" w14:textId="77777777" w:rsidR="006035A2" w:rsidRPr="003456F3" w:rsidRDefault="006035A2" w:rsidP="006035A2">
            <w:pPr>
              <w:spacing w:after="0" w:line="240" w:lineRule="auto"/>
              <w:jc w:val="both"/>
              <w:rPr>
                <w:rFonts w:eastAsia="Times New Roman" w:cs="Arial"/>
                <w:sz w:val="24"/>
                <w:szCs w:val="24"/>
                <w:lang w:val="de-DE"/>
              </w:rPr>
            </w:pPr>
            <w:r w:rsidRPr="003456F3">
              <w:rPr>
                <w:rFonts w:eastAsia="Times New Roman" w:cs="Arial"/>
                <w:sz w:val="24"/>
                <w:szCs w:val="24"/>
                <w:lang w:val="de-DE"/>
              </w:rPr>
              <w:t xml:space="preserve">1.1 Cheltuieli pentru obţinerea  terenului </w:t>
            </w:r>
            <w:r w:rsidRPr="003456F3">
              <w:rPr>
                <w:rFonts w:eastAsia="Times New Roman" w:cs="Arial"/>
                <w:b/>
                <w:sz w:val="24"/>
                <w:szCs w:val="24"/>
                <w:lang w:val="de-DE"/>
              </w:rPr>
              <w:t>(N)</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0F455380" w14:textId="655B8156" w:rsidR="006035A2" w:rsidRDefault="006035A2" w:rsidP="006035A2">
            <w:pPr>
              <w:jc w:val="center"/>
              <w:rPr>
                <w:rFonts w:cs="Calibri"/>
                <w:color w:val="000000"/>
                <w:sz w:val="16"/>
                <w:szCs w:val="16"/>
              </w:rPr>
            </w:pPr>
            <w:r w:rsidRPr="00BD31D7">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71A10441" w14:textId="2859001F" w:rsidR="006035A2" w:rsidRDefault="006035A2" w:rsidP="006035A2">
            <w:pPr>
              <w:jc w:val="center"/>
              <w:rPr>
                <w:rFonts w:cs="Calibri"/>
                <w:color w:val="000000"/>
                <w:sz w:val="16"/>
                <w:szCs w:val="16"/>
              </w:rPr>
            </w:pPr>
            <w:r w:rsidRPr="00BD31D7">
              <w:rPr>
                <w:rFonts w:cs="Calibri"/>
                <w:color w:val="000000"/>
              </w:rPr>
              <w:t>0</w:t>
            </w:r>
          </w:p>
        </w:tc>
        <w:tc>
          <w:tcPr>
            <w:tcW w:w="500" w:type="pct"/>
            <w:tcBorders>
              <w:top w:val="nil"/>
              <w:left w:val="nil"/>
              <w:bottom w:val="single" w:sz="4" w:space="0" w:color="008080"/>
              <w:right w:val="single" w:sz="4" w:space="0" w:color="008080"/>
            </w:tcBorders>
            <w:shd w:val="clear" w:color="auto" w:fill="00B050"/>
            <w:noWrap/>
            <w:vAlign w:val="center"/>
          </w:tcPr>
          <w:p w14:paraId="492D18A4" w14:textId="687AFB68" w:rsidR="006035A2" w:rsidRDefault="006035A2" w:rsidP="006035A2">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62171C20" w14:textId="4AE450FA" w:rsidR="006035A2" w:rsidRDefault="006035A2" w:rsidP="006035A2">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00B050"/>
            <w:noWrap/>
            <w:vAlign w:val="center"/>
          </w:tcPr>
          <w:p w14:paraId="2B9EDB95" w14:textId="031E285C" w:rsidR="006035A2" w:rsidRDefault="006035A2" w:rsidP="006035A2">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085AA272" w14:textId="713AB3EA" w:rsidR="006035A2" w:rsidRDefault="006035A2" w:rsidP="006035A2">
            <w:pPr>
              <w:jc w:val="center"/>
              <w:rPr>
                <w:rFonts w:cs="Calibri"/>
                <w:color w:val="000000"/>
              </w:rPr>
            </w:pPr>
            <w:r>
              <w:rPr>
                <w:rFonts w:cs="Calibri"/>
                <w:color w:val="000000"/>
              </w:rPr>
              <w:t>0</w:t>
            </w:r>
          </w:p>
        </w:tc>
      </w:tr>
      <w:tr w:rsidR="006035A2" w:rsidRPr="003456F3" w14:paraId="1D57198D"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3A3F964C" w14:textId="77777777" w:rsidR="006035A2" w:rsidRPr="003456F3" w:rsidRDefault="006035A2" w:rsidP="006035A2">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1.2 Cheltuieli pentru amenajarea terenului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475C4AA" w14:textId="67770AFD" w:rsidR="006035A2" w:rsidRDefault="006035A2" w:rsidP="006035A2">
            <w:pPr>
              <w:jc w:val="center"/>
              <w:rPr>
                <w:rFonts w:cs="Calibri"/>
                <w:color w:val="000000"/>
                <w:sz w:val="16"/>
                <w:szCs w:val="16"/>
              </w:rPr>
            </w:pPr>
            <w:r w:rsidRPr="00BD31D7">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25068C8B" w14:textId="1AAA4552" w:rsidR="006035A2" w:rsidRDefault="006035A2" w:rsidP="006035A2">
            <w:pPr>
              <w:jc w:val="center"/>
              <w:rPr>
                <w:rFonts w:cs="Calibri"/>
                <w:color w:val="000000"/>
                <w:sz w:val="16"/>
                <w:szCs w:val="16"/>
              </w:rPr>
            </w:pPr>
            <w:r w:rsidRPr="00BD31D7">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074A81B9" w14:textId="4AB5BD37" w:rsidR="006035A2" w:rsidRDefault="006035A2" w:rsidP="006035A2">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505F45C9" w14:textId="6DF26D82" w:rsidR="006035A2" w:rsidRDefault="006035A2" w:rsidP="006035A2">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720516F8" w14:textId="6547FC62" w:rsidR="006035A2" w:rsidRDefault="006035A2" w:rsidP="006035A2">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484F17F6" w14:textId="3C9498BA" w:rsidR="006035A2" w:rsidRDefault="006035A2" w:rsidP="006035A2">
            <w:pPr>
              <w:jc w:val="center"/>
              <w:rPr>
                <w:rFonts w:cs="Calibri"/>
                <w:color w:val="000000"/>
              </w:rPr>
            </w:pPr>
            <w:r>
              <w:rPr>
                <w:rFonts w:cs="Calibri"/>
                <w:color w:val="000000"/>
              </w:rPr>
              <w:t>0</w:t>
            </w:r>
          </w:p>
        </w:tc>
      </w:tr>
      <w:tr w:rsidR="006035A2" w:rsidRPr="003456F3" w14:paraId="55F56A9D"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317C0041" w14:textId="77777777" w:rsidR="006035A2" w:rsidRPr="003456F3" w:rsidRDefault="006035A2" w:rsidP="006035A2">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1.3 Cheltuieli cu amenajări pentru  protecţia mediului şi aducerea la starea iniţială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7D2282C5" w14:textId="616DCF2B" w:rsidR="006035A2" w:rsidRDefault="006035A2" w:rsidP="006035A2">
            <w:pPr>
              <w:jc w:val="center"/>
              <w:rPr>
                <w:rFonts w:cs="Calibri"/>
                <w:color w:val="000000"/>
                <w:sz w:val="16"/>
                <w:szCs w:val="16"/>
              </w:rPr>
            </w:pPr>
            <w:r w:rsidRPr="00BD31D7">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2FFFB282" w14:textId="52F967C2" w:rsidR="006035A2" w:rsidRDefault="006035A2" w:rsidP="006035A2">
            <w:pPr>
              <w:jc w:val="center"/>
              <w:rPr>
                <w:rFonts w:cs="Calibri"/>
                <w:color w:val="000000"/>
                <w:sz w:val="16"/>
                <w:szCs w:val="16"/>
              </w:rPr>
            </w:pPr>
            <w:r w:rsidRPr="00BD31D7">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7F6FF146" w14:textId="54A5742A" w:rsidR="006035A2" w:rsidRDefault="006035A2" w:rsidP="006035A2">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048818A6" w14:textId="6FD2E3FA" w:rsidR="006035A2" w:rsidRDefault="006035A2" w:rsidP="006035A2">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7426427D" w14:textId="5418BADC" w:rsidR="006035A2" w:rsidRDefault="006035A2" w:rsidP="006035A2">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7AD1995C" w14:textId="560FA755" w:rsidR="006035A2" w:rsidRDefault="006035A2" w:rsidP="006035A2">
            <w:pPr>
              <w:jc w:val="center"/>
              <w:rPr>
                <w:rFonts w:cs="Calibri"/>
                <w:color w:val="000000"/>
              </w:rPr>
            </w:pPr>
            <w:r>
              <w:rPr>
                <w:rFonts w:cs="Calibri"/>
                <w:color w:val="000000"/>
              </w:rPr>
              <w:t>0</w:t>
            </w:r>
          </w:p>
        </w:tc>
      </w:tr>
      <w:tr w:rsidR="006035A2" w:rsidRPr="003456F3" w14:paraId="4FF193A0"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4307DD2E" w14:textId="77777777" w:rsidR="006035A2" w:rsidRPr="003456F3" w:rsidRDefault="006035A2" w:rsidP="006035A2">
            <w:pPr>
              <w:spacing w:after="0" w:line="240" w:lineRule="auto"/>
              <w:jc w:val="both"/>
              <w:rPr>
                <w:rFonts w:eastAsia="Times New Roman" w:cs="Arial"/>
                <w:sz w:val="24"/>
                <w:szCs w:val="24"/>
                <w:lang w:val="it-IT"/>
              </w:rPr>
            </w:pPr>
            <w:r w:rsidRPr="003456F3">
              <w:rPr>
                <w:rFonts w:eastAsia="Times New Roman" w:cs="Arial"/>
                <w:sz w:val="24"/>
                <w:szCs w:val="24"/>
                <w:lang w:val="it-IT"/>
              </w:rPr>
              <w:t>1.4 Cheltuieli pentru relocarea/protecţia utilităţilor</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FBD06E1" w14:textId="78476D48" w:rsidR="006035A2" w:rsidRDefault="006035A2" w:rsidP="006035A2">
            <w:pPr>
              <w:jc w:val="center"/>
              <w:rPr>
                <w:rFonts w:cs="Calibri"/>
                <w:color w:val="000000"/>
                <w:sz w:val="16"/>
                <w:szCs w:val="16"/>
              </w:rPr>
            </w:pPr>
            <w:r w:rsidRPr="00BD31D7">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31BD9F0F" w14:textId="77ECC1E4" w:rsidR="006035A2" w:rsidRDefault="006035A2" w:rsidP="006035A2">
            <w:pPr>
              <w:jc w:val="center"/>
              <w:rPr>
                <w:rFonts w:cs="Calibri"/>
                <w:color w:val="000000"/>
                <w:sz w:val="16"/>
                <w:szCs w:val="16"/>
              </w:rPr>
            </w:pPr>
            <w:r w:rsidRPr="00BD31D7">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528BDA90" w14:textId="6A35F7CB" w:rsidR="006035A2" w:rsidRDefault="006035A2" w:rsidP="006035A2">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5A4CB787" w14:textId="6B886404" w:rsidR="006035A2" w:rsidRDefault="006035A2" w:rsidP="006035A2">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4C29A17D" w14:textId="2B3C2B4E" w:rsidR="006035A2" w:rsidRDefault="006035A2" w:rsidP="006035A2">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74252461" w14:textId="09991EFB" w:rsidR="006035A2" w:rsidRDefault="006035A2" w:rsidP="006035A2">
            <w:pPr>
              <w:jc w:val="center"/>
              <w:rPr>
                <w:rFonts w:cs="Calibri"/>
                <w:color w:val="000000"/>
              </w:rPr>
            </w:pPr>
            <w:r>
              <w:rPr>
                <w:rFonts w:cs="Calibri"/>
                <w:color w:val="000000"/>
              </w:rPr>
              <w:t>0</w:t>
            </w:r>
          </w:p>
        </w:tc>
      </w:tr>
      <w:tr w:rsidR="006035A2" w:rsidRPr="003456F3" w14:paraId="787AAF20" w14:textId="77777777" w:rsidTr="0030635A">
        <w:trPr>
          <w:trHeight w:val="675"/>
          <w:jc w:val="center"/>
        </w:trPr>
        <w:tc>
          <w:tcPr>
            <w:tcW w:w="2035" w:type="pct"/>
            <w:tcBorders>
              <w:top w:val="nil"/>
              <w:left w:val="single" w:sz="8" w:space="0" w:color="008080"/>
              <w:bottom w:val="single" w:sz="4" w:space="0" w:color="008080"/>
              <w:right w:val="nil"/>
            </w:tcBorders>
            <w:shd w:val="clear" w:color="auto" w:fill="auto"/>
          </w:tcPr>
          <w:p w14:paraId="01B93AAB" w14:textId="77777777" w:rsidR="006035A2" w:rsidRPr="003456F3" w:rsidRDefault="006035A2" w:rsidP="006035A2">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2 Cheltuieli pentru asigurarea utilităţilor necesare obiectivului de investiţii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A0C67EC" w14:textId="6C2A11DD" w:rsidR="006035A2" w:rsidRDefault="006035A2" w:rsidP="006035A2">
            <w:pPr>
              <w:jc w:val="center"/>
              <w:rPr>
                <w:rFonts w:cs="Calibri"/>
                <w:color w:val="000000"/>
                <w:sz w:val="16"/>
                <w:szCs w:val="16"/>
              </w:rPr>
            </w:pPr>
            <w:r w:rsidRPr="00BD31D7">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08FB8C40" w14:textId="7C310004" w:rsidR="006035A2" w:rsidRDefault="006035A2" w:rsidP="006035A2">
            <w:pPr>
              <w:jc w:val="center"/>
              <w:rPr>
                <w:rFonts w:cs="Calibri"/>
                <w:color w:val="000000"/>
                <w:sz w:val="16"/>
                <w:szCs w:val="16"/>
              </w:rPr>
            </w:pPr>
            <w:r w:rsidRPr="00BD31D7">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3540309E" w14:textId="220C41F4" w:rsidR="006035A2" w:rsidRDefault="006035A2" w:rsidP="006035A2">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7A95EE2B" w14:textId="1307096F" w:rsidR="006035A2" w:rsidRDefault="006035A2" w:rsidP="006035A2">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64DEE07A" w14:textId="2BC717AD" w:rsidR="006035A2" w:rsidRDefault="006035A2" w:rsidP="006035A2">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5556A812" w14:textId="3C2CC2C9" w:rsidR="006035A2" w:rsidRDefault="006035A2" w:rsidP="006035A2">
            <w:pPr>
              <w:jc w:val="center"/>
              <w:rPr>
                <w:rFonts w:cs="Calibri"/>
                <w:color w:val="000000"/>
              </w:rPr>
            </w:pPr>
            <w:r>
              <w:rPr>
                <w:rFonts w:cs="Calibri"/>
                <w:color w:val="000000"/>
              </w:rPr>
              <w:t>0</w:t>
            </w:r>
          </w:p>
        </w:tc>
      </w:tr>
      <w:tr w:rsidR="0042039F" w:rsidRPr="003456F3" w14:paraId="69AE2368"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159D50BE" w14:textId="77777777" w:rsidR="0042039F" w:rsidRPr="003456F3" w:rsidRDefault="0042039F" w:rsidP="0030635A">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3 Cheltuieli pentru proiectare şi asistenţă tehnică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4F2F5513" w14:textId="77777777" w:rsidR="0042039F" w:rsidRDefault="0042039F" w:rsidP="0030635A">
            <w:pPr>
              <w:jc w:val="center"/>
              <w:rPr>
                <w:rFonts w:cs="Calibri"/>
                <w:color w:val="000000"/>
              </w:rPr>
            </w:pPr>
          </w:p>
        </w:tc>
        <w:tc>
          <w:tcPr>
            <w:tcW w:w="501" w:type="pct"/>
            <w:tcBorders>
              <w:top w:val="nil"/>
              <w:left w:val="nil"/>
              <w:bottom w:val="single" w:sz="4" w:space="0" w:color="008080"/>
              <w:right w:val="single" w:sz="8" w:space="0" w:color="008080"/>
            </w:tcBorders>
            <w:shd w:val="clear" w:color="auto" w:fill="auto"/>
            <w:noWrap/>
            <w:vAlign w:val="center"/>
          </w:tcPr>
          <w:p w14:paraId="65DFA1C0" w14:textId="77777777" w:rsidR="0042039F" w:rsidRDefault="0042039F" w:rsidP="0030635A">
            <w:pPr>
              <w:jc w:val="center"/>
              <w:rPr>
                <w:rFonts w:cs="Calibri"/>
                <w:color w:val="000000"/>
              </w:rPr>
            </w:pPr>
          </w:p>
        </w:tc>
        <w:tc>
          <w:tcPr>
            <w:tcW w:w="500" w:type="pct"/>
            <w:tcBorders>
              <w:top w:val="nil"/>
              <w:left w:val="nil"/>
              <w:bottom w:val="single" w:sz="4" w:space="0" w:color="008080"/>
              <w:right w:val="single" w:sz="4" w:space="0" w:color="008080"/>
            </w:tcBorders>
            <w:shd w:val="clear" w:color="auto" w:fill="auto"/>
            <w:noWrap/>
            <w:vAlign w:val="center"/>
          </w:tcPr>
          <w:p w14:paraId="4F4D3983" w14:textId="77777777" w:rsidR="0042039F" w:rsidRDefault="0042039F" w:rsidP="0030635A">
            <w:pPr>
              <w:jc w:val="center"/>
              <w:rPr>
                <w:rFonts w:cs="Calibri"/>
                <w:color w:val="000000"/>
              </w:rPr>
            </w:pPr>
          </w:p>
        </w:tc>
        <w:tc>
          <w:tcPr>
            <w:tcW w:w="468" w:type="pct"/>
            <w:tcBorders>
              <w:top w:val="nil"/>
              <w:left w:val="nil"/>
              <w:bottom w:val="single" w:sz="4" w:space="0" w:color="008080"/>
              <w:right w:val="single" w:sz="8" w:space="0" w:color="008080"/>
            </w:tcBorders>
            <w:shd w:val="clear" w:color="auto" w:fill="auto"/>
            <w:noWrap/>
            <w:vAlign w:val="center"/>
          </w:tcPr>
          <w:p w14:paraId="60A42C9B" w14:textId="77777777" w:rsidR="0042039F" w:rsidRDefault="0042039F" w:rsidP="0030635A">
            <w:pPr>
              <w:jc w:val="center"/>
              <w:rPr>
                <w:rFonts w:cs="Calibri"/>
                <w:color w:val="000000"/>
              </w:rPr>
            </w:pPr>
          </w:p>
        </w:tc>
        <w:tc>
          <w:tcPr>
            <w:tcW w:w="500" w:type="pct"/>
            <w:tcBorders>
              <w:top w:val="nil"/>
              <w:left w:val="nil"/>
              <w:bottom w:val="single" w:sz="4" w:space="0" w:color="008080"/>
              <w:right w:val="single" w:sz="4" w:space="0" w:color="008080"/>
            </w:tcBorders>
            <w:shd w:val="clear" w:color="auto" w:fill="auto"/>
            <w:noWrap/>
            <w:vAlign w:val="center"/>
          </w:tcPr>
          <w:p w14:paraId="1550243B" w14:textId="77777777" w:rsidR="0042039F" w:rsidRDefault="0042039F" w:rsidP="0030635A">
            <w:pPr>
              <w:jc w:val="center"/>
              <w:rPr>
                <w:rFonts w:cs="Calibri"/>
                <w:color w:val="000000"/>
              </w:rPr>
            </w:pPr>
          </w:p>
        </w:tc>
        <w:tc>
          <w:tcPr>
            <w:tcW w:w="497" w:type="pct"/>
            <w:tcBorders>
              <w:top w:val="nil"/>
              <w:left w:val="nil"/>
              <w:bottom w:val="single" w:sz="4" w:space="0" w:color="008080"/>
              <w:right w:val="single" w:sz="8" w:space="0" w:color="008080"/>
            </w:tcBorders>
            <w:shd w:val="clear" w:color="auto" w:fill="auto"/>
            <w:noWrap/>
            <w:vAlign w:val="center"/>
          </w:tcPr>
          <w:p w14:paraId="3E8AB0D1" w14:textId="77777777" w:rsidR="0042039F" w:rsidRDefault="0042039F" w:rsidP="0030635A">
            <w:pPr>
              <w:jc w:val="center"/>
              <w:rPr>
                <w:rFonts w:cs="Calibri"/>
                <w:color w:val="000000"/>
              </w:rPr>
            </w:pPr>
          </w:p>
        </w:tc>
      </w:tr>
      <w:tr w:rsidR="006035A2" w:rsidRPr="003456F3" w14:paraId="641F2A11"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589132AF" w14:textId="77777777" w:rsidR="006035A2" w:rsidRPr="003456F3" w:rsidRDefault="006035A2" w:rsidP="006035A2">
            <w:pPr>
              <w:spacing w:after="0" w:line="240" w:lineRule="auto"/>
              <w:jc w:val="both"/>
              <w:rPr>
                <w:rFonts w:eastAsia="Times New Roman" w:cs="Arial"/>
                <w:bCs/>
                <w:sz w:val="24"/>
                <w:szCs w:val="24"/>
              </w:rPr>
            </w:pPr>
            <w:r w:rsidRPr="003456F3">
              <w:rPr>
                <w:rFonts w:eastAsia="Times New Roman" w:cs="Arial"/>
                <w:bCs/>
                <w:sz w:val="24"/>
                <w:szCs w:val="24"/>
              </w:rPr>
              <w:lastRenderedPageBreak/>
              <w:t>3.1 Studii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55523E9C" w14:textId="587EE0D7" w:rsidR="006035A2" w:rsidRDefault="006035A2" w:rsidP="006035A2">
            <w:pPr>
              <w:jc w:val="center"/>
              <w:rPr>
                <w:rFonts w:cs="Calibri"/>
                <w:color w:val="000000"/>
              </w:rPr>
            </w:pPr>
            <w:r w:rsidRPr="00BD31D7">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4F38DB1C" w14:textId="7122AD72" w:rsidR="006035A2" w:rsidRDefault="006035A2" w:rsidP="006035A2">
            <w:pPr>
              <w:jc w:val="center"/>
              <w:rPr>
                <w:rFonts w:cs="Calibri"/>
                <w:color w:val="000000"/>
              </w:rPr>
            </w:pPr>
            <w:r w:rsidRPr="00BD31D7">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533AA55A" w14:textId="6D34345E" w:rsidR="006035A2" w:rsidRDefault="006035A2" w:rsidP="006035A2">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0BE641EB" w14:textId="0ADB9FCC" w:rsidR="006035A2" w:rsidRDefault="006035A2" w:rsidP="006035A2">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1B7B8E25" w14:textId="32734E16" w:rsidR="006035A2" w:rsidRDefault="006035A2" w:rsidP="006035A2">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6E08D6A3" w14:textId="444D500F" w:rsidR="006035A2" w:rsidRDefault="006035A2" w:rsidP="006035A2">
            <w:pPr>
              <w:jc w:val="center"/>
              <w:rPr>
                <w:rFonts w:cs="Calibri"/>
                <w:color w:val="000000"/>
              </w:rPr>
            </w:pPr>
            <w:r>
              <w:rPr>
                <w:rFonts w:cs="Calibri"/>
                <w:color w:val="000000"/>
              </w:rPr>
              <w:t>0</w:t>
            </w:r>
          </w:p>
        </w:tc>
      </w:tr>
      <w:tr w:rsidR="006035A2" w:rsidRPr="003456F3" w14:paraId="5401DF47"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1A9DBBF3" w14:textId="77777777" w:rsidR="006035A2" w:rsidRPr="003456F3" w:rsidRDefault="006035A2" w:rsidP="006035A2">
            <w:pPr>
              <w:spacing w:after="0" w:line="240" w:lineRule="auto"/>
              <w:jc w:val="both"/>
              <w:rPr>
                <w:rFonts w:eastAsia="Times New Roman" w:cs="Arial"/>
                <w:bCs/>
                <w:sz w:val="24"/>
                <w:szCs w:val="24"/>
              </w:rPr>
            </w:pPr>
            <w:r w:rsidRPr="003456F3">
              <w:rPr>
                <w:rFonts w:eastAsia="Times New Roman" w:cs="Arial"/>
                <w:bCs/>
                <w:sz w:val="24"/>
                <w:szCs w:val="24"/>
              </w:rPr>
              <w:t xml:space="preserve">   3.1.1 Studii de teren</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04010BA" w14:textId="13E2587A" w:rsidR="006035A2" w:rsidRDefault="006035A2" w:rsidP="006035A2">
            <w:pPr>
              <w:jc w:val="center"/>
              <w:rPr>
                <w:rFonts w:cs="Calibri"/>
                <w:color w:val="000000"/>
              </w:rPr>
            </w:pPr>
            <w:r w:rsidRPr="00BD31D7">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24CE72EF" w14:textId="711DEB18" w:rsidR="006035A2" w:rsidRDefault="006035A2" w:rsidP="006035A2">
            <w:pPr>
              <w:jc w:val="center"/>
              <w:rPr>
                <w:rFonts w:cs="Calibri"/>
                <w:color w:val="000000"/>
              </w:rPr>
            </w:pPr>
            <w:r w:rsidRPr="00BD31D7">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1F1BF99E" w14:textId="20E10036" w:rsidR="006035A2" w:rsidRDefault="006035A2" w:rsidP="006035A2">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0F43DE1F" w14:textId="76A83B08" w:rsidR="006035A2" w:rsidRDefault="006035A2" w:rsidP="006035A2">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39ACF5D2" w14:textId="6DD29985" w:rsidR="006035A2" w:rsidRDefault="006035A2" w:rsidP="006035A2">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3B5F59B9" w14:textId="32F456EF" w:rsidR="006035A2" w:rsidRDefault="006035A2" w:rsidP="006035A2">
            <w:pPr>
              <w:jc w:val="center"/>
              <w:rPr>
                <w:rFonts w:cs="Calibri"/>
                <w:color w:val="000000"/>
              </w:rPr>
            </w:pPr>
            <w:r>
              <w:rPr>
                <w:rFonts w:cs="Calibri"/>
                <w:color w:val="000000"/>
              </w:rPr>
              <w:t>0</w:t>
            </w:r>
          </w:p>
        </w:tc>
      </w:tr>
      <w:tr w:rsidR="006035A2" w:rsidRPr="003456F3" w14:paraId="5CBECDA0"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66DF9529" w14:textId="77777777" w:rsidR="006035A2" w:rsidRPr="003456F3" w:rsidRDefault="006035A2" w:rsidP="006035A2">
            <w:pPr>
              <w:spacing w:after="0" w:line="240" w:lineRule="auto"/>
              <w:jc w:val="both"/>
              <w:rPr>
                <w:rFonts w:eastAsia="Times New Roman" w:cs="Arial"/>
                <w:bCs/>
                <w:sz w:val="24"/>
                <w:szCs w:val="24"/>
              </w:rPr>
            </w:pPr>
            <w:r w:rsidRPr="003456F3">
              <w:rPr>
                <w:rFonts w:eastAsia="Times New Roman" w:cs="Arial"/>
                <w:bCs/>
                <w:sz w:val="24"/>
                <w:szCs w:val="24"/>
              </w:rPr>
              <w:t xml:space="preserve">   3.1.2. Raport privind impactul asupra mediului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A6A3517" w14:textId="41A5531D" w:rsidR="006035A2" w:rsidRDefault="006035A2" w:rsidP="006035A2">
            <w:pPr>
              <w:jc w:val="center"/>
              <w:rPr>
                <w:rFonts w:cs="Calibri"/>
                <w:color w:val="000000"/>
              </w:rPr>
            </w:pPr>
            <w:r w:rsidRPr="00BD31D7">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47837C1C" w14:textId="059ED53F" w:rsidR="006035A2" w:rsidRDefault="006035A2" w:rsidP="006035A2">
            <w:pPr>
              <w:jc w:val="center"/>
              <w:rPr>
                <w:rFonts w:cs="Calibri"/>
                <w:color w:val="000000"/>
              </w:rPr>
            </w:pPr>
            <w:r w:rsidRPr="00BD31D7">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1A3D2653" w14:textId="542C0A2E" w:rsidR="006035A2" w:rsidRDefault="006035A2" w:rsidP="006035A2">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36F40410" w14:textId="701E8B64" w:rsidR="006035A2" w:rsidRDefault="006035A2" w:rsidP="006035A2">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4A4C9F58" w14:textId="63E97230" w:rsidR="006035A2" w:rsidRDefault="006035A2" w:rsidP="006035A2">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7889E262" w14:textId="47477601" w:rsidR="006035A2" w:rsidRDefault="006035A2" w:rsidP="006035A2">
            <w:pPr>
              <w:jc w:val="center"/>
              <w:rPr>
                <w:rFonts w:cs="Calibri"/>
                <w:color w:val="000000"/>
              </w:rPr>
            </w:pPr>
            <w:r>
              <w:rPr>
                <w:rFonts w:cs="Calibri"/>
                <w:color w:val="000000"/>
              </w:rPr>
              <w:t>0</w:t>
            </w:r>
          </w:p>
        </w:tc>
      </w:tr>
      <w:tr w:rsidR="006035A2" w:rsidRPr="003456F3" w14:paraId="478CA084"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1EE34F10" w14:textId="77777777" w:rsidR="006035A2" w:rsidRPr="003456F3" w:rsidRDefault="006035A2" w:rsidP="006035A2">
            <w:pPr>
              <w:spacing w:after="0" w:line="240" w:lineRule="auto"/>
              <w:jc w:val="both"/>
              <w:rPr>
                <w:rFonts w:eastAsia="Times New Roman" w:cs="Arial"/>
                <w:bCs/>
                <w:sz w:val="24"/>
                <w:szCs w:val="24"/>
              </w:rPr>
            </w:pPr>
            <w:r w:rsidRPr="003456F3">
              <w:rPr>
                <w:rFonts w:eastAsia="Times New Roman" w:cs="Arial"/>
                <w:bCs/>
                <w:sz w:val="24"/>
                <w:szCs w:val="24"/>
              </w:rPr>
              <w:t xml:space="preserve">   3.1.3. Alte studii specifice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115CEDC9" w14:textId="202CA0E2" w:rsidR="006035A2" w:rsidRDefault="006035A2" w:rsidP="006035A2">
            <w:pPr>
              <w:jc w:val="center"/>
              <w:rPr>
                <w:rFonts w:cs="Calibri"/>
                <w:color w:val="000000"/>
              </w:rPr>
            </w:pPr>
            <w:r w:rsidRPr="00BD31D7">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351AEABF" w14:textId="7D244540" w:rsidR="006035A2" w:rsidRDefault="006035A2" w:rsidP="006035A2">
            <w:pPr>
              <w:jc w:val="center"/>
              <w:rPr>
                <w:rFonts w:cs="Calibri"/>
                <w:color w:val="000000"/>
              </w:rPr>
            </w:pPr>
            <w:r w:rsidRPr="00BD31D7">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64AC7A1A" w14:textId="4CF220E0" w:rsidR="006035A2" w:rsidRDefault="006035A2" w:rsidP="006035A2">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47D513AF" w14:textId="69F3D5A2" w:rsidR="006035A2" w:rsidRDefault="006035A2" w:rsidP="006035A2">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5460EB0D" w14:textId="1EA080BA" w:rsidR="006035A2" w:rsidRDefault="006035A2" w:rsidP="006035A2">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252640B2" w14:textId="0C869DFA" w:rsidR="006035A2" w:rsidRDefault="006035A2" w:rsidP="006035A2">
            <w:pPr>
              <w:jc w:val="center"/>
              <w:rPr>
                <w:rFonts w:cs="Calibri"/>
                <w:color w:val="000000"/>
              </w:rPr>
            </w:pPr>
            <w:r>
              <w:rPr>
                <w:rFonts w:cs="Calibri"/>
                <w:color w:val="000000"/>
              </w:rPr>
              <w:t>0</w:t>
            </w:r>
          </w:p>
        </w:tc>
      </w:tr>
      <w:tr w:rsidR="006035A2" w:rsidRPr="003456F3" w14:paraId="27BADDDE" w14:textId="77777777" w:rsidTr="0030635A">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14:paraId="78F6B61A" w14:textId="77777777" w:rsidR="006035A2" w:rsidRPr="003456F3" w:rsidRDefault="006035A2" w:rsidP="006035A2">
            <w:pPr>
              <w:spacing w:after="0" w:line="240" w:lineRule="auto"/>
              <w:jc w:val="both"/>
              <w:rPr>
                <w:rFonts w:eastAsia="Times New Roman" w:cs="Arial"/>
                <w:sz w:val="24"/>
                <w:szCs w:val="24"/>
                <w:lang w:val="it-IT"/>
              </w:rPr>
            </w:pPr>
            <w:r w:rsidRPr="003456F3">
              <w:rPr>
                <w:rFonts w:eastAsia="Times New Roman" w:cs="Arial"/>
                <w:sz w:val="24"/>
                <w:szCs w:val="24"/>
                <w:lang w:val="it-IT"/>
              </w:rPr>
              <w:t>3.2 Documentaţii-suport şi cheltuieli pentru obţinerea de avize, acorduri şi autorizaţii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BB4EE98" w14:textId="4C4C9812" w:rsidR="006035A2" w:rsidRDefault="006035A2" w:rsidP="006035A2">
            <w:pPr>
              <w:jc w:val="center"/>
              <w:rPr>
                <w:rFonts w:cs="Calibri"/>
                <w:color w:val="000000"/>
              </w:rPr>
            </w:pPr>
            <w:r w:rsidRPr="00BD31D7">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57320D77" w14:textId="1A6054DD" w:rsidR="006035A2" w:rsidRDefault="006035A2" w:rsidP="006035A2">
            <w:pPr>
              <w:jc w:val="center"/>
              <w:rPr>
                <w:rFonts w:cs="Calibri"/>
                <w:color w:val="000000"/>
              </w:rPr>
            </w:pPr>
            <w:r w:rsidRPr="00BD31D7">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363B7CAD" w14:textId="4713702B" w:rsidR="006035A2" w:rsidRDefault="006035A2" w:rsidP="006035A2">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232AC8A6" w14:textId="0566B8DB" w:rsidR="006035A2" w:rsidRDefault="006035A2" w:rsidP="006035A2">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3B604CF1" w14:textId="163BC64F" w:rsidR="006035A2" w:rsidRDefault="006035A2" w:rsidP="006035A2">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78747BB6" w14:textId="68FA97FB" w:rsidR="006035A2" w:rsidRDefault="006035A2" w:rsidP="006035A2">
            <w:pPr>
              <w:jc w:val="center"/>
              <w:rPr>
                <w:rFonts w:cs="Calibri"/>
                <w:color w:val="000000"/>
              </w:rPr>
            </w:pPr>
            <w:r>
              <w:rPr>
                <w:rFonts w:cs="Calibri"/>
                <w:color w:val="000000"/>
              </w:rPr>
              <w:t>0</w:t>
            </w:r>
          </w:p>
        </w:tc>
      </w:tr>
      <w:tr w:rsidR="006035A2" w:rsidRPr="003456F3" w14:paraId="2DA8A01F" w14:textId="77777777" w:rsidTr="0030635A">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14:paraId="46DE6517" w14:textId="77777777" w:rsidR="006035A2" w:rsidRPr="003456F3" w:rsidRDefault="006035A2" w:rsidP="006035A2">
            <w:pPr>
              <w:spacing w:after="0" w:line="240" w:lineRule="auto"/>
              <w:jc w:val="both"/>
              <w:rPr>
                <w:rFonts w:eastAsia="Times New Roman" w:cs="Arial"/>
                <w:sz w:val="24"/>
                <w:szCs w:val="24"/>
              </w:rPr>
            </w:pPr>
            <w:r w:rsidRPr="003456F3">
              <w:rPr>
                <w:rFonts w:eastAsia="Times New Roman" w:cs="Arial"/>
                <w:sz w:val="24"/>
                <w:szCs w:val="24"/>
              </w:rPr>
              <w:t>3.3 Expertizare tehnică</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5CD8FC38" w14:textId="151F95A0" w:rsidR="006035A2" w:rsidRDefault="006035A2" w:rsidP="006035A2">
            <w:pPr>
              <w:jc w:val="center"/>
              <w:rPr>
                <w:rFonts w:cs="Calibri"/>
                <w:color w:val="000000"/>
              </w:rPr>
            </w:pPr>
            <w:r w:rsidRPr="00BD31D7">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0B50DA85" w14:textId="7C61AB0F" w:rsidR="006035A2" w:rsidRDefault="006035A2" w:rsidP="006035A2">
            <w:pPr>
              <w:jc w:val="center"/>
              <w:rPr>
                <w:rFonts w:cs="Calibri"/>
                <w:color w:val="000000"/>
              </w:rPr>
            </w:pPr>
            <w:r w:rsidRPr="00BD31D7">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37DBE28E" w14:textId="0D5C6E62" w:rsidR="006035A2" w:rsidRDefault="006035A2" w:rsidP="006035A2">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098F2AF2" w14:textId="509FCFE5" w:rsidR="006035A2" w:rsidRDefault="006035A2" w:rsidP="006035A2">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546F32B8" w14:textId="375D7961" w:rsidR="006035A2" w:rsidRDefault="006035A2" w:rsidP="006035A2">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48F9AE82" w14:textId="44B5FCB9" w:rsidR="006035A2" w:rsidRDefault="006035A2" w:rsidP="006035A2">
            <w:pPr>
              <w:jc w:val="center"/>
              <w:rPr>
                <w:rFonts w:cs="Calibri"/>
                <w:color w:val="000000"/>
              </w:rPr>
            </w:pPr>
            <w:r>
              <w:rPr>
                <w:rFonts w:cs="Calibri"/>
                <w:color w:val="000000"/>
              </w:rPr>
              <w:t>0</w:t>
            </w:r>
          </w:p>
        </w:tc>
      </w:tr>
      <w:tr w:rsidR="006035A2" w:rsidRPr="003456F3" w14:paraId="024CF7D9" w14:textId="77777777" w:rsidTr="0030635A">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14:paraId="39139882" w14:textId="77777777" w:rsidR="006035A2" w:rsidRPr="003456F3" w:rsidRDefault="006035A2" w:rsidP="006035A2">
            <w:pPr>
              <w:spacing w:after="0" w:line="240" w:lineRule="auto"/>
              <w:jc w:val="both"/>
              <w:rPr>
                <w:rFonts w:eastAsia="Times New Roman" w:cs="Arial"/>
                <w:sz w:val="24"/>
                <w:szCs w:val="24"/>
              </w:rPr>
            </w:pPr>
            <w:r w:rsidRPr="003456F3">
              <w:rPr>
                <w:rFonts w:eastAsia="Times New Roman" w:cs="Arial"/>
                <w:sz w:val="24"/>
                <w:szCs w:val="24"/>
              </w:rPr>
              <w:t>3.4 Certificarea performanţei energetice şi auditul energetic al clădirilor</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FCE8580" w14:textId="52FCA4F7" w:rsidR="006035A2" w:rsidRDefault="006035A2" w:rsidP="006035A2">
            <w:pPr>
              <w:jc w:val="center"/>
              <w:rPr>
                <w:rFonts w:cs="Calibri"/>
                <w:color w:val="000000"/>
              </w:rPr>
            </w:pPr>
            <w:r w:rsidRPr="00BD31D7">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70E443E8" w14:textId="706432D5" w:rsidR="006035A2" w:rsidRDefault="006035A2" w:rsidP="006035A2">
            <w:pPr>
              <w:jc w:val="center"/>
              <w:rPr>
                <w:rFonts w:cs="Calibri"/>
                <w:color w:val="000000"/>
              </w:rPr>
            </w:pPr>
            <w:r w:rsidRPr="00BD31D7">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000E1545" w14:textId="294539D0" w:rsidR="006035A2" w:rsidRDefault="006035A2" w:rsidP="006035A2">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3752A074" w14:textId="0B0201B5" w:rsidR="006035A2" w:rsidRDefault="006035A2" w:rsidP="006035A2">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77E2584E" w14:textId="40E9F0B3" w:rsidR="006035A2" w:rsidRDefault="006035A2" w:rsidP="006035A2">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4162B1D4" w14:textId="1A05A1EF" w:rsidR="006035A2" w:rsidRDefault="006035A2" w:rsidP="006035A2">
            <w:pPr>
              <w:jc w:val="center"/>
              <w:rPr>
                <w:rFonts w:cs="Calibri"/>
                <w:color w:val="000000"/>
              </w:rPr>
            </w:pPr>
            <w:r>
              <w:rPr>
                <w:rFonts w:cs="Calibri"/>
                <w:color w:val="000000"/>
              </w:rPr>
              <w:t>0</w:t>
            </w:r>
          </w:p>
        </w:tc>
      </w:tr>
      <w:tr w:rsidR="006035A2" w:rsidRPr="003456F3" w14:paraId="5840BD15" w14:textId="77777777" w:rsidTr="0030635A">
        <w:trPr>
          <w:trHeight w:val="720"/>
          <w:jc w:val="center"/>
        </w:trPr>
        <w:tc>
          <w:tcPr>
            <w:tcW w:w="2035" w:type="pct"/>
            <w:tcBorders>
              <w:top w:val="nil"/>
              <w:left w:val="single" w:sz="8" w:space="0" w:color="008080"/>
              <w:bottom w:val="single" w:sz="8" w:space="0" w:color="008080"/>
              <w:right w:val="nil"/>
            </w:tcBorders>
            <w:shd w:val="clear" w:color="auto" w:fill="auto"/>
            <w:vAlign w:val="center"/>
          </w:tcPr>
          <w:p w14:paraId="5DCCED89" w14:textId="77777777" w:rsidR="006035A2" w:rsidRPr="003456F3" w:rsidRDefault="006035A2" w:rsidP="006035A2">
            <w:pPr>
              <w:spacing w:after="0" w:line="240" w:lineRule="auto"/>
              <w:jc w:val="both"/>
              <w:rPr>
                <w:rFonts w:eastAsia="Times New Roman" w:cs="Arial"/>
                <w:sz w:val="24"/>
                <w:szCs w:val="24"/>
              </w:rPr>
            </w:pPr>
            <w:r w:rsidRPr="003456F3">
              <w:rPr>
                <w:rFonts w:eastAsia="Times New Roman" w:cs="Arial"/>
                <w:sz w:val="24"/>
                <w:szCs w:val="24"/>
              </w:rPr>
              <w:t>3.5 Proiectare</w:t>
            </w:r>
          </w:p>
        </w:tc>
        <w:tc>
          <w:tcPr>
            <w:tcW w:w="499" w:type="pct"/>
            <w:tcBorders>
              <w:top w:val="nil"/>
              <w:left w:val="single" w:sz="8" w:space="0" w:color="008080"/>
              <w:bottom w:val="single" w:sz="8" w:space="0" w:color="008080"/>
              <w:right w:val="single" w:sz="4" w:space="0" w:color="008080"/>
            </w:tcBorders>
            <w:shd w:val="clear" w:color="auto" w:fill="auto"/>
            <w:noWrap/>
            <w:vAlign w:val="center"/>
          </w:tcPr>
          <w:p w14:paraId="19C19956" w14:textId="686CEC8B" w:rsidR="006035A2" w:rsidRDefault="006035A2" w:rsidP="006035A2">
            <w:pPr>
              <w:jc w:val="center"/>
              <w:rPr>
                <w:rFonts w:cs="Calibri"/>
                <w:color w:val="000000"/>
              </w:rPr>
            </w:pPr>
            <w:r w:rsidRPr="00BD31D7">
              <w:rPr>
                <w:rFonts w:cs="Calibri"/>
                <w:color w:val="000000"/>
              </w:rPr>
              <w:t>0</w:t>
            </w:r>
          </w:p>
        </w:tc>
        <w:tc>
          <w:tcPr>
            <w:tcW w:w="501" w:type="pct"/>
            <w:tcBorders>
              <w:top w:val="nil"/>
              <w:left w:val="nil"/>
              <w:bottom w:val="single" w:sz="8" w:space="0" w:color="008080"/>
              <w:right w:val="single" w:sz="8" w:space="0" w:color="008080"/>
            </w:tcBorders>
            <w:shd w:val="clear" w:color="auto" w:fill="auto"/>
            <w:noWrap/>
            <w:vAlign w:val="center"/>
          </w:tcPr>
          <w:p w14:paraId="33242653" w14:textId="73F93F3F" w:rsidR="006035A2" w:rsidRDefault="006035A2" w:rsidP="006035A2">
            <w:pPr>
              <w:jc w:val="center"/>
              <w:rPr>
                <w:rFonts w:cs="Calibri"/>
                <w:color w:val="000000"/>
              </w:rPr>
            </w:pPr>
            <w:r w:rsidRPr="00BD31D7">
              <w:rPr>
                <w:rFonts w:cs="Calibri"/>
                <w:color w:val="000000"/>
              </w:rPr>
              <w:t>0</w:t>
            </w:r>
          </w:p>
        </w:tc>
        <w:tc>
          <w:tcPr>
            <w:tcW w:w="500" w:type="pct"/>
            <w:tcBorders>
              <w:top w:val="nil"/>
              <w:left w:val="nil"/>
              <w:bottom w:val="single" w:sz="8" w:space="0" w:color="008080"/>
              <w:right w:val="single" w:sz="4" w:space="0" w:color="008080"/>
            </w:tcBorders>
            <w:shd w:val="clear" w:color="auto" w:fill="auto"/>
            <w:noWrap/>
            <w:vAlign w:val="center"/>
          </w:tcPr>
          <w:p w14:paraId="0CDF0CD5" w14:textId="5658D463" w:rsidR="006035A2" w:rsidRDefault="006035A2" w:rsidP="006035A2">
            <w:pPr>
              <w:jc w:val="center"/>
              <w:rPr>
                <w:rFonts w:cs="Calibri"/>
                <w:color w:val="000000"/>
              </w:rPr>
            </w:pPr>
            <w:r>
              <w:rPr>
                <w:rFonts w:cs="Calibri"/>
                <w:color w:val="000000"/>
              </w:rPr>
              <w:t>0</w:t>
            </w:r>
          </w:p>
        </w:tc>
        <w:tc>
          <w:tcPr>
            <w:tcW w:w="468" w:type="pct"/>
            <w:tcBorders>
              <w:top w:val="nil"/>
              <w:left w:val="nil"/>
              <w:bottom w:val="single" w:sz="8" w:space="0" w:color="008080"/>
              <w:right w:val="single" w:sz="8" w:space="0" w:color="008080"/>
            </w:tcBorders>
            <w:shd w:val="clear" w:color="auto" w:fill="auto"/>
            <w:noWrap/>
            <w:vAlign w:val="center"/>
          </w:tcPr>
          <w:p w14:paraId="63FBF037" w14:textId="1B826281" w:rsidR="006035A2" w:rsidRDefault="006035A2" w:rsidP="006035A2">
            <w:pPr>
              <w:jc w:val="center"/>
              <w:rPr>
                <w:rFonts w:cs="Calibri"/>
                <w:color w:val="000000"/>
              </w:rPr>
            </w:pPr>
            <w:r>
              <w:rPr>
                <w:rFonts w:cs="Calibri"/>
                <w:color w:val="000000"/>
              </w:rPr>
              <w:t>0</w:t>
            </w:r>
          </w:p>
        </w:tc>
        <w:tc>
          <w:tcPr>
            <w:tcW w:w="500" w:type="pct"/>
            <w:tcBorders>
              <w:top w:val="nil"/>
              <w:left w:val="nil"/>
              <w:bottom w:val="single" w:sz="8" w:space="0" w:color="008080"/>
              <w:right w:val="single" w:sz="4" w:space="0" w:color="008080"/>
            </w:tcBorders>
            <w:shd w:val="clear" w:color="auto" w:fill="auto"/>
            <w:noWrap/>
            <w:vAlign w:val="center"/>
          </w:tcPr>
          <w:p w14:paraId="533B4798" w14:textId="31550D64" w:rsidR="006035A2" w:rsidRDefault="006035A2" w:rsidP="006035A2">
            <w:pPr>
              <w:jc w:val="center"/>
              <w:rPr>
                <w:rFonts w:cs="Calibri"/>
                <w:color w:val="000000"/>
              </w:rPr>
            </w:pPr>
            <w:r>
              <w:rPr>
                <w:rFonts w:cs="Calibri"/>
                <w:color w:val="000000"/>
              </w:rPr>
              <w:t>0</w:t>
            </w:r>
          </w:p>
        </w:tc>
        <w:tc>
          <w:tcPr>
            <w:tcW w:w="497" w:type="pct"/>
            <w:tcBorders>
              <w:top w:val="nil"/>
              <w:left w:val="nil"/>
              <w:bottom w:val="single" w:sz="8" w:space="0" w:color="008080"/>
              <w:right w:val="single" w:sz="8" w:space="0" w:color="008080"/>
            </w:tcBorders>
            <w:shd w:val="clear" w:color="auto" w:fill="auto"/>
            <w:noWrap/>
            <w:vAlign w:val="center"/>
          </w:tcPr>
          <w:p w14:paraId="2436755A" w14:textId="4C185B8A" w:rsidR="006035A2" w:rsidRDefault="006035A2" w:rsidP="006035A2">
            <w:pPr>
              <w:jc w:val="center"/>
              <w:rPr>
                <w:rFonts w:cs="Calibri"/>
                <w:color w:val="000000"/>
              </w:rPr>
            </w:pPr>
            <w:r>
              <w:rPr>
                <w:rFonts w:cs="Calibri"/>
                <w:color w:val="000000"/>
              </w:rPr>
              <w:t>0</w:t>
            </w:r>
          </w:p>
        </w:tc>
      </w:tr>
      <w:tr w:rsidR="0042039F" w:rsidRPr="003456F3" w14:paraId="18D6E253" w14:textId="77777777" w:rsidTr="0030635A">
        <w:trPr>
          <w:trHeight w:val="383"/>
          <w:jc w:val="center"/>
        </w:trPr>
        <w:tc>
          <w:tcPr>
            <w:tcW w:w="2035" w:type="pct"/>
            <w:tcBorders>
              <w:top w:val="single" w:sz="8" w:space="0" w:color="008080"/>
              <w:left w:val="single" w:sz="8" w:space="0" w:color="008080"/>
              <w:bottom w:val="single" w:sz="4" w:space="0" w:color="008080"/>
              <w:right w:val="nil"/>
            </w:tcBorders>
            <w:shd w:val="clear" w:color="auto" w:fill="auto"/>
            <w:vAlign w:val="center"/>
          </w:tcPr>
          <w:p w14:paraId="46A2C218" w14:textId="77777777" w:rsidR="0042039F" w:rsidRPr="003456F3" w:rsidRDefault="0042039F" w:rsidP="0030635A">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3.5.1. Temă de proiectare</w:t>
            </w:r>
          </w:p>
        </w:tc>
        <w:tc>
          <w:tcPr>
            <w:tcW w:w="499" w:type="pct"/>
            <w:tcBorders>
              <w:top w:val="single" w:sz="8" w:space="0" w:color="008080"/>
              <w:left w:val="single" w:sz="8" w:space="0" w:color="008080"/>
              <w:bottom w:val="single" w:sz="4" w:space="0" w:color="008080"/>
              <w:right w:val="single" w:sz="4" w:space="0" w:color="008080"/>
            </w:tcBorders>
            <w:shd w:val="clear" w:color="auto" w:fill="FFFFFF"/>
            <w:noWrap/>
            <w:vAlign w:val="center"/>
          </w:tcPr>
          <w:p w14:paraId="6CFCE909" w14:textId="77777777" w:rsidR="0042039F" w:rsidRDefault="0042039F" w:rsidP="0030635A">
            <w:pPr>
              <w:jc w:val="center"/>
              <w:rPr>
                <w:rFonts w:cs="Calibri"/>
                <w:color w:val="000000"/>
              </w:rPr>
            </w:pPr>
            <w:r>
              <w:rPr>
                <w:rFonts w:cs="Calibri"/>
                <w:color w:val="000000"/>
              </w:rPr>
              <w:t>0</w:t>
            </w:r>
          </w:p>
        </w:tc>
        <w:tc>
          <w:tcPr>
            <w:tcW w:w="501" w:type="pct"/>
            <w:tcBorders>
              <w:top w:val="single" w:sz="8" w:space="0" w:color="008080"/>
              <w:left w:val="nil"/>
              <w:bottom w:val="single" w:sz="4" w:space="0" w:color="008080"/>
              <w:right w:val="single" w:sz="8" w:space="0" w:color="008080"/>
            </w:tcBorders>
            <w:shd w:val="clear" w:color="auto" w:fill="FFFFFF"/>
            <w:noWrap/>
            <w:vAlign w:val="center"/>
          </w:tcPr>
          <w:p w14:paraId="3D84E1B3" w14:textId="77777777" w:rsidR="0042039F" w:rsidRDefault="0042039F" w:rsidP="0030635A">
            <w:pPr>
              <w:jc w:val="center"/>
              <w:rPr>
                <w:rFonts w:cs="Calibri"/>
                <w:color w:val="000000"/>
              </w:rPr>
            </w:pPr>
            <w:r>
              <w:rPr>
                <w:rFonts w:cs="Calibri"/>
                <w:color w:val="000000"/>
              </w:rPr>
              <w:t>0</w:t>
            </w:r>
          </w:p>
        </w:tc>
        <w:tc>
          <w:tcPr>
            <w:tcW w:w="500" w:type="pct"/>
            <w:tcBorders>
              <w:top w:val="single" w:sz="8" w:space="0" w:color="008080"/>
              <w:left w:val="nil"/>
              <w:bottom w:val="single" w:sz="4" w:space="0" w:color="008080"/>
              <w:right w:val="single" w:sz="4" w:space="0" w:color="008080"/>
            </w:tcBorders>
            <w:shd w:val="clear" w:color="auto" w:fill="FFFFFF"/>
            <w:noWrap/>
            <w:vAlign w:val="center"/>
          </w:tcPr>
          <w:p w14:paraId="2DD36B5E" w14:textId="77777777" w:rsidR="0042039F" w:rsidRDefault="0042039F" w:rsidP="0030635A">
            <w:pPr>
              <w:jc w:val="center"/>
              <w:rPr>
                <w:rFonts w:cs="Calibri"/>
                <w:color w:val="000000"/>
              </w:rPr>
            </w:pPr>
            <w:r>
              <w:rPr>
                <w:rFonts w:cs="Calibri"/>
                <w:color w:val="000000"/>
              </w:rPr>
              <w:t>0</w:t>
            </w:r>
          </w:p>
        </w:tc>
        <w:tc>
          <w:tcPr>
            <w:tcW w:w="468" w:type="pct"/>
            <w:tcBorders>
              <w:top w:val="single" w:sz="8" w:space="0" w:color="008080"/>
              <w:left w:val="nil"/>
              <w:bottom w:val="single" w:sz="4" w:space="0" w:color="008080"/>
              <w:right w:val="single" w:sz="8" w:space="0" w:color="008080"/>
            </w:tcBorders>
            <w:shd w:val="clear" w:color="auto" w:fill="auto"/>
            <w:noWrap/>
            <w:vAlign w:val="center"/>
          </w:tcPr>
          <w:p w14:paraId="22CAB8BC" w14:textId="77777777" w:rsidR="0042039F" w:rsidRDefault="0042039F" w:rsidP="0030635A">
            <w:pPr>
              <w:jc w:val="center"/>
              <w:rPr>
                <w:rFonts w:cs="Calibri"/>
                <w:color w:val="000000"/>
              </w:rPr>
            </w:pPr>
            <w:r>
              <w:rPr>
                <w:rFonts w:cs="Calibri"/>
                <w:color w:val="000000"/>
              </w:rPr>
              <w:t>0</w:t>
            </w:r>
          </w:p>
        </w:tc>
        <w:tc>
          <w:tcPr>
            <w:tcW w:w="500" w:type="pct"/>
            <w:tcBorders>
              <w:top w:val="single" w:sz="8" w:space="0" w:color="008080"/>
              <w:left w:val="nil"/>
              <w:bottom w:val="single" w:sz="4" w:space="0" w:color="008080"/>
              <w:right w:val="single" w:sz="4" w:space="0" w:color="008080"/>
            </w:tcBorders>
            <w:shd w:val="clear" w:color="auto" w:fill="FFFFFF"/>
            <w:noWrap/>
            <w:vAlign w:val="center"/>
          </w:tcPr>
          <w:p w14:paraId="561DD7FE" w14:textId="77777777" w:rsidR="0042039F" w:rsidRDefault="0042039F" w:rsidP="0030635A">
            <w:pPr>
              <w:jc w:val="center"/>
              <w:rPr>
                <w:rFonts w:cs="Calibri"/>
                <w:color w:val="000000"/>
              </w:rPr>
            </w:pPr>
            <w:r>
              <w:rPr>
                <w:rFonts w:cs="Calibri"/>
                <w:color w:val="000000"/>
              </w:rPr>
              <w:t>0</w:t>
            </w:r>
          </w:p>
        </w:tc>
        <w:tc>
          <w:tcPr>
            <w:tcW w:w="497" w:type="pct"/>
            <w:tcBorders>
              <w:top w:val="single" w:sz="8" w:space="0" w:color="008080"/>
              <w:left w:val="nil"/>
              <w:bottom w:val="single" w:sz="4" w:space="0" w:color="008080"/>
              <w:right w:val="single" w:sz="8" w:space="0" w:color="008080"/>
            </w:tcBorders>
            <w:shd w:val="clear" w:color="auto" w:fill="auto"/>
            <w:noWrap/>
            <w:vAlign w:val="center"/>
          </w:tcPr>
          <w:p w14:paraId="51F400FE" w14:textId="77777777" w:rsidR="0042039F" w:rsidRDefault="0042039F" w:rsidP="0030635A">
            <w:pPr>
              <w:jc w:val="center"/>
              <w:rPr>
                <w:rFonts w:cs="Calibri"/>
                <w:color w:val="000000"/>
              </w:rPr>
            </w:pPr>
            <w:r>
              <w:rPr>
                <w:rFonts w:cs="Calibri"/>
                <w:color w:val="000000"/>
              </w:rPr>
              <w:t>0</w:t>
            </w:r>
          </w:p>
        </w:tc>
      </w:tr>
      <w:tr w:rsidR="0042039F" w:rsidRPr="003456F3" w14:paraId="64141DB0"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06B539A9" w14:textId="77777777" w:rsidR="0042039F" w:rsidRPr="003456F3" w:rsidRDefault="0042039F" w:rsidP="0030635A">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3.5.2. Studiu de prefezabilitate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7171C203" w14:textId="77777777" w:rsidR="0042039F" w:rsidRDefault="0042039F" w:rsidP="0030635A">
            <w:pPr>
              <w:jc w:val="center"/>
              <w:rPr>
                <w:rFonts w:cs="Calibri"/>
                <w:color w:val="000000"/>
              </w:rPr>
            </w:pPr>
            <w:r>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342CE114" w14:textId="77777777" w:rsidR="0042039F" w:rsidRDefault="0042039F" w:rsidP="0030635A">
            <w:pPr>
              <w:jc w:val="center"/>
              <w:rPr>
                <w:rFonts w:cs="Calibri"/>
                <w:color w:val="000000"/>
              </w:rPr>
            </w:pPr>
            <w:r>
              <w:rPr>
                <w:rFonts w:cs="Calibri"/>
                <w:color w:val="00000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38C39D00" w14:textId="77777777" w:rsidR="0042039F" w:rsidRDefault="0042039F" w:rsidP="0030635A">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436ACF95" w14:textId="77777777" w:rsidR="0042039F" w:rsidRDefault="0042039F" w:rsidP="0030635A">
            <w:pPr>
              <w:jc w:val="center"/>
              <w:rPr>
                <w:rFonts w:cs="Calibri"/>
                <w:color w:val="000000"/>
              </w:rPr>
            </w:pPr>
            <w:r>
              <w:rPr>
                <w:rFonts w:cs="Calibri"/>
                <w:color w:val="00000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73AA6503" w14:textId="77777777" w:rsidR="0042039F" w:rsidRDefault="0042039F" w:rsidP="0030635A">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6AF214C8" w14:textId="77777777" w:rsidR="0042039F" w:rsidRDefault="0042039F" w:rsidP="0030635A">
            <w:pPr>
              <w:jc w:val="center"/>
              <w:rPr>
                <w:rFonts w:cs="Calibri"/>
                <w:color w:val="000000"/>
              </w:rPr>
            </w:pPr>
            <w:r>
              <w:rPr>
                <w:rFonts w:cs="Calibri"/>
                <w:color w:val="000000"/>
              </w:rPr>
              <w:t>0</w:t>
            </w:r>
          </w:p>
        </w:tc>
      </w:tr>
      <w:tr w:rsidR="0042039F" w:rsidRPr="003456F3" w14:paraId="038171A0"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72C3CB77" w14:textId="77777777" w:rsidR="0042039F" w:rsidRPr="003456F3" w:rsidRDefault="0042039F" w:rsidP="0030635A">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3.5.3. Studiu de fezabilitate/documentaţie de avizare a lucrărilor de intervenţii şi deviz general</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5C618EF6" w14:textId="77777777" w:rsidR="0042039F" w:rsidRDefault="0042039F" w:rsidP="0030635A">
            <w:pPr>
              <w:jc w:val="center"/>
              <w:rPr>
                <w:rFonts w:cs="Calibri"/>
                <w:color w:val="000000"/>
              </w:rPr>
            </w:pPr>
            <w:r>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25B66197" w14:textId="77777777" w:rsidR="0042039F" w:rsidRDefault="0042039F" w:rsidP="0030635A">
            <w:pPr>
              <w:jc w:val="center"/>
              <w:rPr>
                <w:rFonts w:cs="Calibri"/>
                <w:color w:val="000000"/>
              </w:rPr>
            </w:pPr>
            <w:r>
              <w:rPr>
                <w:rFonts w:cs="Calibri"/>
                <w:color w:val="000000"/>
              </w:rPr>
              <w:t>0 </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60CA98BF" w14:textId="77777777" w:rsidR="0042039F" w:rsidRDefault="0042039F" w:rsidP="0030635A">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5752CEBF" w14:textId="77777777" w:rsidR="0042039F" w:rsidRDefault="0042039F" w:rsidP="0030635A">
            <w:pPr>
              <w:jc w:val="center"/>
              <w:rPr>
                <w:rFonts w:cs="Calibri"/>
                <w:color w:val="000000"/>
              </w:rPr>
            </w:pPr>
            <w:r>
              <w:rPr>
                <w:rFonts w:cs="Calibri"/>
                <w:color w:val="00000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1ED25CCA" w14:textId="77777777" w:rsidR="0042039F" w:rsidRDefault="0042039F" w:rsidP="0030635A">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073E7E57" w14:textId="77777777" w:rsidR="0042039F" w:rsidRDefault="0042039F" w:rsidP="0030635A">
            <w:pPr>
              <w:jc w:val="center"/>
              <w:rPr>
                <w:rFonts w:cs="Calibri"/>
                <w:color w:val="000000"/>
              </w:rPr>
            </w:pPr>
            <w:r>
              <w:rPr>
                <w:rFonts w:cs="Calibri"/>
                <w:color w:val="000000"/>
              </w:rPr>
              <w:t>0</w:t>
            </w:r>
          </w:p>
        </w:tc>
      </w:tr>
      <w:tr w:rsidR="0042039F" w:rsidRPr="003456F3" w14:paraId="481E2FA1"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17F0CC70" w14:textId="77777777" w:rsidR="0042039F" w:rsidRPr="003456F3" w:rsidRDefault="0042039F" w:rsidP="0030635A">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3.5.4. Documentaţiile tehnice necesare în vederea obţinerii avizelor/acordurilor/autorizaţiilor</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0BDF98D7" w14:textId="77777777" w:rsidR="0042039F" w:rsidRDefault="0042039F" w:rsidP="0030635A">
            <w:pPr>
              <w:jc w:val="center"/>
              <w:rPr>
                <w:rFonts w:cs="Calibri"/>
                <w:color w:val="000000"/>
              </w:rPr>
            </w:pPr>
            <w:r>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1BF733C5" w14:textId="77777777" w:rsidR="0042039F" w:rsidRDefault="0042039F" w:rsidP="0030635A">
            <w:pPr>
              <w:jc w:val="center"/>
              <w:rPr>
                <w:rFonts w:cs="Calibri"/>
                <w:color w:val="000000"/>
              </w:rPr>
            </w:pPr>
            <w:r>
              <w:rPr>
                <w:rFonts w:cs="Calibri"/>
                <w:color w:val="00000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7589C0DD" w14:textId="77777777" w:rsidR="0042039F" w:rsidRDefault="0042039F" w:rsidP="0030635A">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40B8D63F" w14:textId="77777777" w:rsidR="0042039F" w:rsidRDefault="0042039F" w:rsidP="0030635A">
            <w:pPr>
              <w:jc w:val="center"/>
              <w:rPr>
                <w:rFonts w:cs="Calibri"/>
                <w:color w:val="000000"/>
              </w:rPr>
            </w:pPr>
            <w:r>
              <w:rPr>
                <w:rFonts w:cs="Calibri"/>
                <w:color w:val="00000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0E000163" w14:textId="77777777" w:rsidR="0042039F" w:rsidRDefault="0042039F" w:rsidP="0030635A">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3141E5EB" w14:textId="77777777" w:rsidR="0042039F" w:rsidRDefault="0042039F" w:rsidP="0030635A">
            <w:pPr>
              <w:jc w:val="center"/>
              <w:rPr>
                <w:rFonts w:cs="Calibri"/>
                <w:color w:val="000000"/>
              </w:rPr>
            </w:pPr>
            <w:r>
              <w:rPr>
                <w:rFonts w:cs="Calibri"/>
                <w:color w:val="000000"/>
              </w:rPr>
              <w:t>0</w:t>
            </w:r>
          </w:p>
        </w:tc>
      </w:tr>
      <w:tr w:rsidR="0042039F" w:rsidRPr="003456F3" w14:paraId="45BA3A78"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4916035D" w14:textId="77777777" w:rsidR="0042039F" w:rsidRPr="003456F3" w:rsidRDefault="0042039F" w:rsidP="0030635A">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3.5.5. Verificarea tehnică de calitate a proiectului tehnic şi a detaliilor de execuţie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6C8BD263" w14:textId="77777777" w:rsidR="0042039F" w:rsidRDefault="0042039F" w:rsidP="0030635A">
            <w:pPr>
              <w:jc w:val="center"/>
              <w:rPr>
                <w:rFonts w:cs="Calibri"/>
                <w:color w:val="000000"/>
              </w:rPr>
            </w:pPr>
            <w:r>
              <w:rPr>
                <w:rFonts w:cs="Calibri"/>
                <w:color w:val="000000"/>
              </w:rPr>
              <w:t> 0</w:t>
            </w:r>
          </w:p>
        </w:tc>
        <w:tc>
          <w:tcPr>
            <w:tcW w:w="501" w:type="pct"/>
            <w:tcBorders>
              <w:top w:val="nil"/>
              <w:left w:val="nil"/>
              <w:bottom w:val="single" w:sz="4" w:space="0" w:color="008080"/>
              <w:right w:val="single" w:sz="8" w:space="0" w:color="008080"/>
            </w:tcBorders>
            <w:shd w:val="clear" w:color="auto" w:fill="auto"/>
            <w:noWrap/>
            <w:vAlign w:val="center"/>
          </w:tcPr>
          <w:p w14:paraId="4B13045E" w14:textId="77777777" w:rsidR="0042039F" w:rsidRDefault="0042039F" w:rsidP="0030635A">
            <w:pPr>
              <w:jc w:val="center"/>
              <w:rPr>
                <w:rFonts w:cs="Calibri"/>
                <w:color w:val="000000"/>
              </w:rPr>
            </w:pPr>
            <w:r>
              <w:rPr>
                <w:rFonts w:cs="Calibri"/>
                <w:color w:val="00000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339B7346" w14:textId="77777777" w:rsidR="0042039F" w:rsidRDefault="0042039F" w:rsidP="0030635A">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6DA21832" w14:textId="77777777" w:rsidR="0042039F" w:rsidRDefault="0042039F" w:rsidP="0030635A">
            <w:pPr>
              <w:jc w:val="center"/>
              <w:rPr>
                <w:rFonts w:cs="Calibri"/>
                <w:color w:val="000000"/>
              </w:rPr>
            </w:pPr>
            <w:r>
              <w:rPr>
                <w:rFonts w:cs="Calibri"/>
                <w:color w:val="00000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7E873936" w14:textId="77777777" w:rsidR="0042039F" w:rsidRDefault="0042039F" w:rsidP="0030635A">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24AAC0FC" w14:textId="77777777" w:rsidR="0042039F" w:rsidRDefault="0042039F" w:rsidP="0030635A">
            <w:pPr>
              <w:jc w:val="center"/>
              <w:rPr>
                <w:rFonts w:cs="Calibri"/>
                <w:color w:val="000000"/>
              </w:rPr>
            </w:pPr>
            <w:r>
              <w:rPr>
                <w:rFonts w:cs="Calibri"/>
                <w:color w:val="000000"/>
              </w:rPr>
              <w:t>0</w:t>
            </w:r>
          </w:p>
        </w:tc>
      </w:tr>
      <w:tr w:rsidR="0042039F" w:rsidRPr="003456F3" w14:paraId="225BB9E6"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1461ECE8" w14:textId="77777777" w:rsidR="0042039F" w:rsidRPr="003456F3" w:rsidRDefault="0042039F" w:rsidP="0030635A">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3.5.6. Proiect tehnic şi detalii de execuţie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0BCA358F" w14:textId="77777777" w:rsidR="0042039F" w:rsidRDefault="0042039F" w:rsidP="0030635A">
            <w:pPr>
              <w:jc w:val="center"/>
              <w:rPr>
                <w:rFonts w:cs="Calibri"/>
                <w:color w:val="000000"/>
              </w:rPr>
            </w:pPr>
            <w:r>
              <w:rPr>
                <w:rFonts w:cs="Calibri"/>
                <w:color w:val="000000"/>
              </w:rPr>
              <w:t> 0</w:t>
            </w:r>
          </w:p>
        </w:tc>
        <w:tc>
          <w:tcPr>
            <w:tcW w:w="501" w:type="pct"/>
            <w:tcBorders>
              <w:top w:val="nil"/>
              <w:left w:val="nil"/>
              <w:bottom w:val="single" w:sz="4" w:space="0" w:color="008080"/>
              <w:right w:val="single" w:sz="8" w:space="0" w:color="008080"/>
            </w:tcBorders>
            <w:shd w:val="clear" w:color="auto" w:fill="auto"/>
            <w:noWrap/>
            <w:vAlign w:val="center"/>
          </w:tcPr>
          <w:p w14:paraId="6775680B" w14:textId="77777777" w:rsidR="0042039F" w:rsidRDefault="0042039F" w:rsidP="0030635A">
            <w:pPr>
              <w:jc w:val="center"/>
              <w:rPr>
                <w:rFonts w:cs="Calibri"/>
                <w:color w:val="000000"/>
              </w:rPr>
            </w:pPr>
            <w:r>
              <w:rPr>
                <w:rFonts w:cs="Calibri"/>
                <w:color w:val="00000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1E255793" w14:textId="77777777" w:rsidR="0042039F" w:rsidRDefault="0042039F" w:rsidP="0030635A">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199D5342" w14:textId="77777777" w:rsidR="0042039F" w:rsidRDefault="0042039F" w:rsidP="0030635A">
            <w:pPr>
              <w:jc w:val="center"/>
              <w:rPr>
                <w:rFonts w:cs="Calibri"/>
                <w:color w:val="000000"/>
              </w:rPr>
            </w:pPr>
            <w:r>
              <w:rPr>
                <w:rFonts w:cs="Calibri"/>
                <w:color w:val="000000"/>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14:paraId="438FCEF0" w14:textId="77777777" w:rsidR="0042039F" w:rsidRDefault="0042039F" w:rsidP="0030635A">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7F029D5B" w14:textId="77777777" w:rsidR="0042039F" w:rsidRDefault="0042039F" w:rsidP="0030635A">
            <w:pPr>
              <w:jc w:val="center"/>
              <w:rPr>
                <w:rFonts w:cs="Calibri"/>
                <w:color w:val="000000"/>
              </w:rPr>
            </w:pPr>
            <w:r>
              <w:rPr>
                <w:rFonts w:cs="Calibri"/>
                <w:color w:val="000000"/>
              </w:rPr>
              <w:t>0</w:t>
            </w:r>
          </w:p>
        </w:tc>
      </w:tr>
      <w:tr w:rsidR="006035A2" w:rsidRPr="003456F3" w14:paraId="0070AEB1"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33F7808D" w14:textId="77777777" w:rsidR="006035A2" w:rsidRPr="003456F3" w:rsidRDefault="006035A2" w:rsidP="006035A2">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3.6 Organizarea procedurilor de achiziţie (N) </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390B6C74" w14:textId="7FA2A713" w:rsidR="006035A2" w:rsidRDefault="006035A2" w:rsidP="006035A2">
            <w:pPr>
              <w:jc w:val="center"/>
              <w:rPr>
                <w:rFonts w:cs="Calibri"/>
                <w:color w:val="000000"/>
              </w:rPr>
            </w:pPr>
            <w:r w:rsidRPr="00BD31D7">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064C5FB5" w14:textId="30EBBBD4" w:rsidR="006035A2" w:rsidRDefault="006035A2" w:rsidP="006035A2">
            <w:pPr>
              <w:jc w:val="center"/>
              <w:rPr>
                <w:rFonts w:cs="Calibri"/>
                <w:color w:val="000000"/>
              </w:rPr>
            </w:pPr>
            <w:r w:rsidRPr="00BD31D7">
              <w:rPr>
                <w:rFonts w:cs="Calibri"/>
                <w:color w:val="000000"/>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14:paraId="3B0053C2" w14:textId="11B0F416" w:rsidR="006035A2" w:rsidRDefault="006035A2" w:rsidP="006035A2">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169A0B60" w14:textId="6520D5A6" w:rsidR="006035A2" w:rsidRDefault="006035A2" w:rsidP="006035A2">
            <w:pPr>
              <w:jc w:val="center"/>
              <w:rPr>
                <w:rFonts w:cs="Calibri"/>
                <w:color w:val="000000"/>
              </w:rPr>
            </w:pPr>
            <w:r>
              <w:rPr>
                <w:rFonts w:cs="Calibri"/>
                <w:color w:val="000000"/>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14:paraId="2EB329CF" w14:textId="254D93DC" w:rsidR="006035A2" w:rsidRDefault="006035A2" w:rsidP="006035A2">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2A57AC10" w14:textId="0002F388" w:rsidR="006035A2" w:rsidRDefault="006035A2" w:rsidP="006035A2">
            <w:pPr>
              <w:jc w:val="center"/>
              <w:rPr>
                <w:rFonts w:cs="Calibri"/>
                <w:color w:val="000000"/>
              </w:rPr>
            </w:pPr>
            <w:r>
              <w:rPr>
                <w:rFonts w:cs="Calibri"/>
                <w:color w:val="000000"/>
              </w:rPr>
              <w:t>0</w:t>
            </w:r>
          </w:p>
        </w:tc>
      </w:tr>
      <w:tr w:rsidR="006035A2" w:rsidRPr="003456F3" w14:paraId="601764C2"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7DEA7DB6" w14:textId="77777777" w:rsidR="006035A2" w:rsidRPr="003456F3" w:rsidRDefault="006035A2" w:rsidP="006035A2">
            <w:pPr>
              <w:spacing w:after="0" w:line="240" w:lineRule="auto"/>
              <w:jc w:val="both"/>
              <w:rPr>
                <w:rFonts w:eastAsia="Times New Roman" w:cs="Arial"/>
                <w:sz w:val="24"/>
                <w:szCs w:val="24"/>
              </w:rPr>
            </w:pPr>
            <w:r w:rsidRPr="003456F3">
              <w:rPr>
                <w:rFonts w:eastAsia="Times New Roman" w:cs="Arial"/>
                <w:sz w:val="24"/>
                <w:szCs w:val="24"/>
              </w:rPr>
              <w:t>3.7 Consultanţă</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27E59EEA" w14:textId="3B934AD4" w:rsidR="006035A2" w:rsidRDefault="006035A2" w:rsidP="006035A2">
            <w:pPr>
              <w:jc w:val="center"/>
              <w:rPr>
                <w:rFonts w:cs="Calibri"/>
                <w:color w:val="000000"/>
              </w:rPr>
            </w:pPr>
            <w:r w:rsidRPr="00BD31D7">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2F0E3653" w14:textId="1CAA8ABF" w:rsidR="006035A2" w:rsidRDefault="006035A2" w:rsidP="006035A2">
            <w:pPr>
              <w:jc w:val="center"/>
              <w:rPr>
                <w:rFonts w:cs="Calibri"/>
                <w:color w:val="000000"/>
              </w:rPr>
            </w:pPr>
            <w:r w:rsidRPr="00BD31D7">
              <w:rPr>
                <w:rFonts w:cs="Calibri"/>
                <w:color w:val="00000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4F46D449" w14:textId="55999229" w:rsidR="006035A2" w:rsidRDefault="006035A2" w:rsidP="006035A2">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6B4ACEF5" w14:textId="7F890163" w:rsidR="006035A2" w:rsidRDefault="006035A2" w:rsidP="006035A2">
            <w:pPr>
              <w:jc w:val="center"/>
              <w:rPr>
                <w:rFonts w:cs="Calibri"/>
                <w:color w:val="000000"/>
              </w:rPr>
            </w:pPr>
            <w:r>
              <w:rPr>
                <w:rFonts w:cs="Calibri"/>
                <w:color w:val="00000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2FF2700F" w14:textId="460732A5" w:rsidR="006035A2" w:rsidRDefault="006035A2" w:rsidP="006035A2">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02C1CE63" w14:textId="1D2EAB33" w:rsidR="006035A2" w:rsidRDefault="006035A2" w:rsidP="006035A2">
            <w:pPr>
              <w:jc w:val="center"/>
              <w:rPr>
                <w:rFonts w:cs="Calibri"/>
                <w:color w:val="000000"/>
              </w:rPr>
            </w:pPr>
            <w:r>
              <w:rPr>
                <w:rFonts w:cs="Calibri"/>
                <w:color w:val="000000"/>
              </w:rPr>
              <w:t>0</w:t>
            </w:r>
          </w:p>
        </w:tc>
      </w:tr>
      <w:tr w:rsidR="006035A2" w:rsidRPr="003456F3" w14:paraId="169A9077"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7C815A8A" w14:textId="77777777" w:rsidR="006035A2" w:rsidRPr="003456F3" w:rsidRDefault="006035A2" w:rsidP="006035A2">
            <w:pPr>
              <w:spacing w:after="0" w:line="240" w:lineRule="auto"/>
              <w:jc w:val="both"/>
              <w:rPr>
                <w:rFonts w:eastAsia="Times New Roman" w:cs="Arial"/>
                <w:sz w:val="24"/>
                <w:szCs w:val="24"/>
              </w:rPr>
            </w:pPr>
            <w:r w:rsidRPr="003456F3">
              <w:rPr>
                <w:rFonts w:eastAsia="Times New Roman" w:cs="Arial"/>
                <w:sz w:val="24"/>
                <w:szCs w:val="24"/>
              </w:rPr>
              <w:t xml:space="preserve">   3.7.1. Managementul de proiect pentru obiectivul de investiţii</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097B5ED7" w14:textId="226A9367" w:rsidR="006035A2" w:rsidRDefault="006035A2" w:rsidP="006035A2">
            <w:pPr>
              <w:jc w:val="center"/>
              <w:rPr>
                <w:rFonts w:cs="Calibri"/>
                <w:color w:val="000000"/>
              </w:rPr>
            </w:pPr>
            <w:r w:rsidRPr="00BD31D7">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5CF21793" w14:textId="6DA5A205" w:rsidR="006035A2" w:rsidRDefault="006035A2" w:rsidP="006035A2">
            <w:pPr>
              <w:jc w:val="center"/>
              <w:rPr>
                <w:rFonts w:cs="Calibri"/>
                <w:color w:val="000000"/>
              </w:rPr>
            </w:pPr>
            <w:r w:rsidRPr="00BD31D7">
              <w:rPr>
                <w:rFonts w:cs="Calibri"/>
                <w:color w:val="00000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4E7F4874" w14:textId="06457E39" w:rsidR="006035A2" w:rsidRDefault="006035A2" w:rsidP="006035A2">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040B731F" w14:textId="33081378" w:rsidR="006035A2" w:rsidRDefault="006035A2" w:rsidP="006035A2">
            <w:pPr>
              <w:jc w:val="center"/>
              <w:rPr>
                <w:rFonts w:cs="Calibri"/>
                <w:color w:val="000000"/>
              </w:rPr>
            </w:pPr>
            <w:r>
              <w:rPr>
                <w:rFonts w:cs="Calibri"/>
                <w:color w:val="00000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464C0BBB" w14:textId="57DFB65D" w:rsidR="006035A2" w:rsidRDefault="006035A2" w:rsidP="006035A2">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6E6AE9DC" w14:textId="3C63EA79" w:rsidR="006035A2" w:rsidRDefault="006035A2" w:rsidP="006035A2">
            <w:pPr>
              <w:jc w:val="center"/>
              <w:rPr>
                <w:rFonts w:cs="Calibri"/>
                <w:color w:val="000000"/>
              </w:rPr>
            </w:pPr>
            <w:r>
              <w:rPr>
                <w:rFonts w:cs="Calibri"/>
                <w:color w:val="000000"/>
              </w:rPr>
              <w:t>0</w:t>
            </w:r>
          </w:p>
        </w:tc>
      </w:tr>
      <w:tr w:rsidR="006035A2" w:rsidRPr="003456F3" w14:paraId="1AC63BA4"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42A4DC4E" w14:textId="77777777" w:rsidR="006035A2" w:rsidRPr="003456F3" w:rsidRDefault="006035A2" w:rsidP="006035A2">
            <w:pPr>
              <w:spacing w:after="0" w:line="240" w:lineRule="auto"/>
              <w:jc w:val="both"/>
              <w:rPr>
                <w:rFonts w:eastAsia="Times New Roman" w:cs="Arial"/>
                <w:sz w:val="24"/>
                <w:szCs w:val="24"/>
              </w:rPr>
            </w:pPr>
            <w:r w:rsidRPr="003456F3">
              <w:rPr>
                <w:rFonts w:eastAsia="Times New Roman" w:cs="Arial"/>
                <w:sz w:val="24"/>
                <w:szCs w:val="24"/>
              </w:rPr>
              <w:t xml:space="preserve">   3.7.2. Auditul financiar </w:t>
            </w:r>
            <w:r w:rsidRPr="003456F3">
              <w:rPr>
                <w:rFonts w:eastAsia="Times New Roman" w:cs="Arial"/>
                <w:b/>
                <w:sz w:val="24"/>
                <w:szCs w:val="24"/>
              </w:rPr>
              <w:t>(N)</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14:paraId="49A46338" w14:textId="511A4158" w:rsidR="006035A2" w:rsidRDefault="006035A2" w:rsidP="006035A2">
            <w:pPr>
              <w:jc w:val="center"/>
              <w:rPr>
                <w:rFonts w:cs="Calibri"/>
                <w:color w:val="000000"/>
              </w:rPr>
            </w:pPr>
            <w:r w:rsidRPr="00BD31D7">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427F2EBD" w14:textId="5FF5C058" w:rsidR="006035A2" w:rsidRDefault="006035A2" w:rsidP="006035A2">
            <w:pPr>
              <w:jc w:val="center"/>
              <w:rPr>
                <w:rFonts w:cs="Calibri"/>
                <w:color w:val="000000"/>
              </w:rPr>
            </w:pPr>
            <w:r w:rsidRPr="00BD31D7">
              <w:rPr>
                <w:rFonts w:cs="Calibri"/>
                <w:color w:val="000000"/>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14:paraId="2430E8DF" w14:textId="58FE0C9C" w:rsidR="006035A2" w:rsidRDefault="006035A2" w:rsidP="006035A2">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03626F2F" w14:textId="3C04DC92" w:rsidR="006035A2" w:rsidRDefault="006035A2" w:rsidP="006035A2">
            <w:pPr>
              <w:jc w:val="center"/>
              <w:rPr>
                <w:rFonts w:cs="Calibri"/>
                <w:color w:val="000000"/>
              </w:rPr>
            </w:pPr>
            <w:r>
              <w:rPr>
                <w:rFonts w:cs="Calibri"/>
                <w:color w:val="000000"/>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14:paraId="72500C14" w14:textId="777FA499" w:rsidR="006035A2" w:rsidRDefault="006035A2" w:rsidP="006035A2">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03EC4957" w14:textId="37615163" w:rsidR="006035A2" w:rsidRDefault="006035A2" w:rsidP="006035A2">
            <w:pPr>
              <w:jc w:val="center"/>
              <w:rPr>
                <w:rFonts w:cs="Calibri"/>
                <w:color w:val="000000"/>
              </w:rPr>
            </w:pPr>
            <w:r>
              <w:rPr>
                <w:rFonts w:cs="Calibri"/>
                <w:color w:val="000000"/>
              </w:rPr>
              <w:t>0</w:t>
            </w:r>
          </w:p>
        </w:tc>
      </w:tr>
      <w:tr w:rsidR="006035A2" w:rsidRPr="003456F3" w14:paraId="6193D904"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41EABC6C" w14:textId="77777777" w:rsidR="006035A2" w:rsidRPr="003456F3" w:rsidRDefault="006035A2" w:rsidP="006035A2">
            <w:pPr>
              <w:spacing w:after="0" w:line="240" w:lineRule="auto"/>
              <w:jc w:val="both"/>
              <w:rPr>
                <w:rFonts w:eastAsia="Times New Roman" w:cs="Arial"/>
                <w:sz w:val="24"/>
                <w:szCs w:val="24"/>
              </w:rPr>
            </w:pPr>
            <w:r w:rsidRPr="003456F3">
              <w:rPr>
                <w:rFonts w:eastAsia="Times New Roman" w:cs="Arial"/>
                <w:sz w:val="24"/>
                <w:szCs w:val="24"/>
              </w:rPr>
              <w:t>3.8 Asistenţă tehnică</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654B5DC3" w14:textId="5472509C" w:rsidR="006035A2" w:rsidRDefault="006035A2" w:rsidP="006035A2">
            <w:pPr>
              <w:jc w:val="center"/>
              <w:rPr>
                <w:rFonts w:cs="Calibri"/>
                <w:color w:val="000000"/>
              </w:rPr>
            </w:pPr>
            <w:r w:rsidRPr="00BD31D7">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1758FC93" w14:textId="3B518E47" w:rsidR="006035A2" w:rsidRDefault="006035A2" w:rsidP="006035A2">
            <w:pPr>
              <w:jc w:val="center"/>
              <w:rPr>
                <w:rFonts w:cs="Calibri"/>
                <w:color w:val="000000"/>
              </w:rPr>
            </w:pPr>
            <w:r w:rsidRPr="00BD31D7">
              <w:rPr>
                <w:rFonts w:cs="Calibri"/>
                <w:color w:val="00000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4BDE5B1C" w14:textId="2B2DF31C" w:rsidR="006035A2" w:rsidRDefault="006035A2" w:rsidP="006035A2">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2C5A147E" w14:textId="16A4413C" w:rsidR="006035A2" w:rsidRDefault="006035A2" w:rsidP="006035A2">
            <w:pPr>
              <w:jc w:val="center"/>
              <w:rPr>
                <w:rFonts w:cs="Calibri"/>
                <w:color w:val="000000"/>
              </w:rPr>
            </w:pPr>
            <w:r>
              <w:rPr>
                <w:rFonts w:cs="Calibri"/>
                <w:color w:val="00000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16D0FF04" w14:textId="332A3100" w:rsidR="006035A2" w:rsidRDefault="006035A2" w:rsidP="006035A2">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6AD3FCBD" w14:textId="379DA050" w:rsidR="006035A2" w:rsidRDefault="006035A2" w:rsidP="006035A2">
            <w:pPr>
              <w:jc w:val="center"/>
              <w:rPr>
                <w:rFonts w:cs="Calibri"/>
                <w:color w:val="000000"/>
              </w:rPr>
            </w:pPr>
            <w:r>
              <w:rPr>
                <w:rFonts w:cs="Calibri"/>
                <w:color w:val="000000"/>
              </w:rPr>
              <w:t>0</w:t>
            </w:r>
          </w:p>
        </w:tc>
      </w:tr>
      <w:tr w:rsidR="006035A2" w:rsidRPr="003456F3" w14:paraId="2CAB0E1B"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7FF9601E" w14:textId="77777777" w:rsidR="006035A2" w:rsidRPr="003456F3" w:rsidRDefault="006035A2" w:rsidP="006035A2">
            <w:pPr>
              <w:spacing w:after="0" w:line="240" w:lineRule="auto"/>
              <w:jc w:val="both"/>
              <w:rPr>
                <w:rFonts w:eastAsia="Times New Roman" w:cs="Arial"/>
                <w:sz w:val="24"/>
                <w:szCs w:val="24"/>
              </w:rPr>
            </w:pPr>
            <w:r w:rsidRPr="003456F3">
              <w:rPr>
                <w:rFonts w:eastAsia="Times New Roman" w:cs="Arial"/>
                <w:sz w:val="24"/>
                <w:szCs w:val="24"/>
              </w:rPr>
              <w:t xml:space="preserve">   3.8.1. Asistenţă tehnică din partea proiectantului</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1CE94DCB" w14:textId="0D4EC86C" w:rsidR="006035A2" w:rsidRDefault="006035A2" w:rsidP="006035A2">
            <w:pPr>
              <w:jc w:val="center"/>
              <w:rPr>
                <w:rFonts w:cs="Calibri"/>
                <w:color w:val="000000"/>
              </w:rPr>
            </w:pPr>
            <w:r w:rsidRPr="00BD31D7">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3D5A37FE" w14:textId="10EF0E3A" w:rsidR="006035A2" w:rsidRDefault="006035A2" w:rsidP="006035A2">
            <w:pPr>
              <w:jc w:val="center"/>
              <w:rPr>
                <w:rFonts w:cs="Calibri"/>
                <w:color w:val="000000"/>
              </w:rPr>
            </w:pPr>
            <w:r w:rsidRPr="00BD31D7">
              <w:rPr>
                <w:rFonts w:cs="Calibri"/>
                <w:color w:val="00000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4922DD8B" w14:textId="598DA11E" w:rsidR="006035A2" w:rsidRDefault="006035A2" w:rsidP="006035A2">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599A0845" w14:textId="035FBC49" w:rsidR="006035A2" w:rsidRDefault="006035A2" w:rsidP="006035A2">
            <w:pPr>
              <w:jc w:val="center"/>
              <w:rPr>
                <w:rFonts w:cs="Calibri"/>
                <w:color w:val="000000"/>
              </w:rPr>
            </w:pPr>
            <w:r>
              <w:rPr>
                <w:rFonts w:cs="Calibri"/>
                <w:color w:val="00000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053C12B1" w14:textId="09E3FE7D" w:rsidR="006035A2" w:rsidRDefault="006035A2" w:rsidP="006035A2">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6CA5B8AF" w14:textId="39A6EC6E" w:rsidR="006035A2" w:rsidRDefault="006035A2" w:rsidP="006035A2">
            <w:pPr>
              <w:jc w:val="center"/>
              <w:rPr>
                <w:rFonts w:cs="Calibri"/>
                <w:color w:val="000000"/>
              </w:rPr>
            </w:pPr>
            <w:r>
              <w:rPr>
                <w:rFonts w:cs="Calibri"/>
                <w:color w:val="000000"/>
              </w:rPr>
              <w:t>0</w:t>
            </w:r>
          </w:p>
        </w:tc>
      </w:tr>
      <w:tr w:rsidR="006035A2" w:rsidRPr="003456F3" w14:paraId="7E6DA237"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3948F774" w14:textId="77777777" w:rsidR="006035A2" w:rsidRPr="003456F3" w:rsidRDefault="006035A2" w:rsidP="006035A2">
            <w:pPr>
              <w:spacing w:after="0" w:line="240" w:lineRule="auto"/>
              <w:jc w:val="both"/>
              <w:rPr>
                <w:rFonts w:eastAsia="Times New Roman" w:cs="Arial"/>
                <w:sz w:val="24"/>
                <w:szCs w:val="24"/>
              </w:rPr>
            </w:pPr>
            <w:r w:rsidRPr="003456F3">
              <w:rPr>
                <w:rFonts w:eastAsia="Times New Roman" w:cs="Arial"/>
                <w:sz w:val="24"/>
                <w:szCs w:val="24"/>
              </w:rPr>
              <w:t xml:space="preserve">       3.8.1.1. pe perioada de execuţie a lucrărilor</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3F49E838" w14:textId="61725186" w:rsidR="006035A2" w:rsidRDefault="006035A2" w:rsidP="006035A2">
            <w:pPr>
              <w:jc w:val="center"/>
              <w:rPr>
                <w:rFonts w:cs="Calibri"/>
                <w:color w:val="000000"/>
              </w:rPr>
            </w:pPr>
            <w:r w:rsidRPr="00BD31D7">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115E8656" w14:textId="3629D33E" w:rsidR="006035A2" w:rsidRDefault="006035A2" w:rsidP="006035A2">
            <w:pPr>
              <w:jc w:val="center"/>
              <w:rPr>
                <w:rFonts w:cs="Calibri"/>
                <w:color w:val="000000"/>
              </w:rPr>
            </w:pPr>
            <w:r w:rsidRPr="00BD31D7">
              <w:rPr>
                <w:rFonts w:cs="Calibri"/>
                <w:color w:val="00000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72544A7C" w14:textId="0C6CAAE1" w:rsidR="006035A2" w:rsidRDefault="006035A2" w:rsidP="006035A2">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26BA6E8F" w14:textId="30F4D9A7" w:rsidR="006035A2" w:rsidRDefault="006035A2" w:rsidP="006035A2">
            <w:pPr>
              <w:jc w:val="center"/>
              <w:rPr>
                <w:rFonts w:cs="Calibri"/>
                <w:color w:val="000000"/>
              </w:rPr>
            </w:pPr>
            <w:r>
              <w:rPr>
                <w:rFonts w:cs="Calibri"/>
                <w:color w:val="00000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593032FF" w14:textId="2FDE6D32" w:rsidR="006035A2" w:rsidRDefault="006035A2" w:rsidP="006035A2">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292152AE" w14:textId="15868613" w:rsidR="006035A2" w:rsidRDefault="006035A2" w:rsidP="006035A2">
            <w:pPr>
              <w:jc w:val="center"/>
              <w:rPr>
                <w:rFonts w:cs="Calibri"/>
                <w:color w:val="000000"/>
              </w:rPr>
            </w:pPr>
            <w:r>
              <w:rPr>
                <w:rFonts w:cs="Calibri"/>
                <w:color w:val="000000"/>
              </w:rPr>
              <w:t>0</w:t>
            </w:r>
          </w:p>
        </w:tc>
      </w:tr>
      <w:tr w:rsidR="006035A2" w:rsidRPr="003456F3" w14:paraId="486DA015"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4EF52359" w14:textId="77777777" w:rsidR="006035A2" w:rsidRPr="003456F3" w:rsidRDefault="006035A2" w:rsidP="006035A2">
            <w:pPr>
              <w:spacing w:after="0" w:line="240" w:lineRule="auto"/>
              <w:jc w:val="both"/>
              <w:rPr>
                <w:rFonts w:eastAsia="Times New Roman" w:cs="Arial"/>
                <w:sz w:val="24"/>
                <w:szCs w:val="24"/>
              </w:rPr>
            </w:pPr>
            <w:r w:rsidRPr="003456F3">
              <w:rPr>
                <w:rFonts w:eastAsia="Times New Roman" w:cs="Arial"/>
                <w:sz w:val="24"/>
                <w:szCs w:val="24"/>
              </w:rPr>
              <w:lastRenderedPageBreak/>
              <w:t xml:space="preserve">       3.8.1.2. pentru participarea proiectantului la fazele incluse în programul de control al lucrărilor de execuţie, avizat de către Inspectoratul de Stat în Construcţii</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2D59E17A" w14:textId="6F364DFF" w:rsidR="006035A2" w:rsidRDefault="006035A2" w:rsidP="006035A2">
            <w:pPr>
              <w:jc w:val="center"/>
              <w:rPr>
                <w:rFonts w:cs="Calibri"/>
                <w:color w:val="000000"/>
              </w:rPr>
            </w:pPr>
            <w:r w:rsidRPr="00BD31D7">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6C2BDE7C" w14:textId="7307B442" w:rsidR="006035A2" w:rsidRDefault="006035A2" w:rsidP="006035A2">
            <w:pPr>
              <w:jc w:val="center"/>
              <w:rPr>
                <w:rFonts w:cs="Calibri"/>
                <w:color w:val="000000"/>
              </w:rPr>
            </w:pPr>
            <w:r w:rsidRPr="00BD31D7">
              <w:rPr>
                <w:rFonts w:cs="Calibri"/>
                <w:color w:val="00000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6A031ABA" w14:textId="260FF451" w:rsidR="006035A2" w:rsidRDefault="006035A2" w:rsidP="006035A2">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14255021" w14:textId="5D9D284C" w:rsidR="006035A2" w:rsidRDefault="006035A2" w:rsidP="006035A2">
            <w:pPr>
              <w:jc w:val="center"/>
              <w:rPr>
                <w:rFonts w:cs="Calibri"/>
                <w:color w:val="000000"/>
              </w:rPr>
            </w:pPr>
            <w:r>
              <w:rPr>
                <w:rFonts w:cs="Calibri"/>
                <w:color w:val="00000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767FAD72" w14:textId="6D33E3EF" w:rsidR="006035A2" w:rsidRDefault="006035A2" w:rsidP="006035A2">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1B2DD5BE" w14:textId="23F6085C" w:rsidR="006035A2" w:rsidRDefault="006035A2" w:rsidP="006035A2">
            <w:pPr>
              <w:jc w:val="center"/>
              <w:rPr>
                <w:rFonts w:cs="Calibri"/>
                <w:color w:val="000000"/>
              </w:rPr>
            </w:pPr>
            <w:r>
              <w:rPr>
                <w:rFonts w:cs="Calibri"/>
                <w:color w:val="000000"/>
              </w:rPr>
              <w:t>0</w:t>
            </w:r>
          </w:p>
        </w:tc>
      </w:tr>
      <w:tr w:rsidR="006035A2" w:rsidRPr="003456F3" w14:paraId="35D35FCA"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30A3191A" w14:textId="77777777" w:rsidR="006035A2" w:rsidRPr="003456F3" w:rsidRDefault="006035A2" w:rsidP="006035A2">
            <w:pPr>
              <w:spacing w:after="0" w:line="240" w:lineRule="auto"/>
              <w:jc w:val="both"/>
              <w:rPr>
                <w:rFonts w:eastAsia="Times New Roman" w:cs="Arial"/>
                <w:sz w:val="24"/>
                <w:szCs w:val="24"/>
              </w:rPr>
            </w:pPr>
            <w:r w:rsidRPr="003456F3">
              <w:rPr>
                <w:rFonts w:eastAsia="Times New Roman" w:cs="Arial"/>
                <w:sz w:val="24"/>
                <w:szCs w:val="24"/>
              </w:rPr>
              <w:t xml:space="preserve">   3.8.2. Dirigenţie de şantier</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7C06BB41" w14:textId="3A9C7346" w:rsidR="006035A2" w:rsidRDefault="006035A2" w:rsidP="006035A2">
            <w:pPr>
              <w:jc w:val="center"/>
              <w:rPr>
                <w:rFonts w:cs="Calibri"/>
                <w:color w:val="000000"/>
              </w:rPr>
            </w:pPr>
            <w:r w:rsidRPr="00BD31D7">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294AB163" w14:textId="3C80EB81" w:rsidR="006035A2" w:rsidRDefault="006035A2" w:rsidP="006035A2">
            <w:pPr>
              <w:jc w:val="center"/>
              <w:rPr>
                <w:rFonts w:cs="Calibri"/>
                <w:color w:val="000000"/>
              </w:rPr>
            </w:pPr>
            <w:r w:rsidRPr="00BD31D7">
              <w:rPr>
                <w:rFonts w:cs="Calibri"/>
                <w:color w:val="00000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3183F7B6" w14:textId="42219004" w:rsidR="006035A2" w:rsidRDefault="006035A2" w:rsidP="006035A2">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2EC2C54E" w14:textId="13A82F8C" w:rsidR="006035A2" w:rsidRDefault="006035A2" w:rsidP="006035A2">
            <w:pPr>
              <w:jc w:val="center"/>
              <w:rPr>
                <w:rFonts w:cs="Calibri"/>
                <w:color w:val="000000"/>
              </w:rPr>
            </w:pPr>
            <w:r>
              <w:rPr>
                <w:rFonts w:cs="Calibri"/>
                <w:color w:val="00000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0118000E" w14:textId="233CD725" w:rsidR="006035A2" w:rsidRDefault="006035A2" w:rsidP="006035A2">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10C6CDD7" w14:textId="28D70C41" w:rsidR="006035A2" w:rsidRDefault="006035A2" w:rsidP="006035A2">
            <w:pPr>
              <w:jc w:val="center"/>
              <w:rPr>
                <w:rFonts w:cs="Calibri"/>
                <w:color w:val="000000"/>
              </w:rPr>
            </w:pPr>
            <w:r>
              <w:rPr>
                <w:rFonts w:cs="Calibri"/>
                <w:color w:val="000000"/>
              </w:rPr>
              <w:t>0</w:t>
            </w:r>
          </w:p>
        </w:tc>
      </w:tr>
      <w:tr w:rsidR="006035A2" w:rsidRPr="003456F3" w14:paraId="14CA1AB1"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090E8D95" w14:textId="77777777" w:rsidR="006035A2" w:rsidRPr="003456F3" w:rsidRDefault="006035A2" w:rsidP="006035A2">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4 Cheltuieli pentru investiţia de bază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0E5A49F9" w14:textId="5CFDE55D" w:rsidR="006035A2" w:rsidRDefault="006035A2" w:rsidP="006035A2">
            <w:pPr>
              <w:jc w:val="center"/>
              <w:rPr>
                <w:rFonts w:cs="Calibri"/>
                <w:color w:val="000000"/>
              </w:rPr>
            </w:pPr>
            <w:r w:rsidRPr="00BD31D7">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38D49BD1" w14:textId="13551321" w:rsidR="006035A2" w:rsidRDefault="006035A2" w:rsidP="006035A2">
            <w:pPr>
              <w:jc w:val="center"/>
              <w:rPr>
                <w:rFonts w:cs="Calibri"/>
                <w:color w:val="000000"/>
              </w:rPr>
            </w:pPr>
            <w:r w:rsidRPr="00BD31D7">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4F6A69E8" w14:textId="41CB9382" w:rsidR="006035A2" w:rsidRDefault="006035A2" w:rsidP="006035A2">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406DBFF9" w14:textId="39E6B6BF" w:rsidR="006035A2" w:rsidRDefault="006035A2" w:rsidP="006035A2">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4D6A935D" w14:textId="62FD9307" w:rsidR="006035A2" w:rsidRDefault="006035A2" w:rsidP="006035A2">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0CA443CF" w14:textId="34FE64FC" w:rsidR="006035A2" w:rsidRDefault="006035A2" w:rsidP="006035A2">
            <w:pPr>
              <w:jc w:val="center"/>
              <w:rPr>
                <w:rFonts w:cs="Calibri"/>
                <w:color w:val="000000"/>
              </w:rPr>
            </w:pPr>
            <w:r>
              <w:rPr>
                <w:rFonts w:cs="Calibri"/>
                <w:color w:val="000000"/>
              </w:rPr>
              <w:t>0</w:t>
            </w:r>
          </w:p>
        </w:tc>
      </w:tr>
      <w:tr w:rsidR="006035A2" w:rsidRPr="003456F3" w14:paraId="61D58C81"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286EBE83" w14:textId="77777777" w:rsidR="006035A2" w:rsidRPr="003456F3" w:rsidRDefault="006035A2" w:rsidP="006035A2">
            <w:pPr>
              <w:spacing w:after="0" w:line="240" w:lineRule="auto"/>
              <w:jc w:val="both"/>
              <w:rPr>
                <w:rFonts w:eastAsia="Times New Roman" w:cs="Arial"/>
                <w:sz w:val="24"/>
                <w:szCs w:val="24"/>
              </w:rPr>
            </w:pPr>
            <w:r w:rsidRPr="003456F3">
              <w:rPr>
                <w:rFonts w:eastAsia="Times New Roman" w:cs="Arial"/>
                <w:sz w:val="24"/>
                <w:szCs w:val="24"/>
              </w:rPr>
              <w:t>4.1 Construcţii şi instalaţii</w:t>
            </w:r>
            <w:r w:rsidRPr="003456F3">
              <w:rPr>
                <w:rFonts w:eastAsia="Times New Roman" w:cs="Arial"/>
                <w:b/>
                <w:bCs/>
                <w:sz w:val="24"/>
                <w:szCs w:val="24"/>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B8F62A2" w14:textId="0762F462" w:rsidR="006035A2" w:rsidRDefault="006035A2" w:rsidP="006035A2">
            <w:pPr>
              <w:jc w:val="center"/>
              <w:rPr>
                <w:rFonts w:cs="Calibri"/>
                <w:color w:val="000000"/>
              </w:rPr>
            </w:pPr>
            <w:r w:rsidRPr="00BD31D7">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06C7BFCA" w14:textId="6A3CEAF0" w:rsidR="006035A2" w:rsidRDefault="006035A2" w:rsidP="006035A2">
            <w:pPr>
              <w:jc w:val="center"/>
              <w:rPr>
                <w:rFonts w:cs="Calibri"/>
                <w:color w:val="000000"/>
              </w:rPr>
            </w:pPr>
            <w:r w:rsidRPr="00BD31D7">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3815612E" w14:textId="36006736" w:rsidR="006035A2" w:rsidRDefault="006035A2" w:rsidP="006035A2">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273DEF6A" w14:textId="193D81C8" w:rsidR="006035A2" w:rsidRDefault="006035A2" w:rsidP="006035A2">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0E1676D9" w14:textId="499018C7" w:rsidR="006035A2" w:rsidRDefault="006035A2" w:rsidP="006035A2">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0EDA254C" w14:textId="5DE65C23" w:rsidR="006035A2" w:rsidRDefault="006035A2" w:rsidP="006035A2">
            <w:pPr>
              <w:jc w:val="center"/>
              <w:rPr>
                <w:rFonts w:cs="Calibri"/>
                <w:color w:val="000000"/>
              </w:rPr>
            </w:pPr>
            <w:r>
              <w:rPr>
                <w:rFonts w:cs="Calibri"/>
                <w:color w:val="000000"/>
              </w:rPr>
              <w:t>0</w:t>
            </w:r>
          </w:p>
        </w:tc>
      </w:tr>
      <w:tr w:rsidR="006035A2" w:rsidRPr="003456F3" w14:paraId="3736E055"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587C1E08" w14:textId="77777777" w:rsidR="006035A2" w:rsidRPr="003456F3" w:rsidRDefault="006035A2" w:rsidP="006035A2">
            <w:pPr>
              <w:spacing w:after="0" w:line="240" w:lineRule="auto"/>
              <w:jc w:val="both"/>
              <w:rPr>
                <w:rFonts w:eastAsia="Times New Roman" w:cs="Arial"/>
                <w:sz w:val="24"/>
                <w:szCs w:val="24"/>
              </w:rPr>
            </w:pPr>
            <w:r w:rsidRPr="003456F3">
              <w:rPr>
                <w:rFonts w:eastAsia="Times New Roman" w:cs="Arial"/>
                <w:sz w:val="24"/>
                <w:szCs w:val="24"/>
              </w:rPr>
              <w:t>4.2 Montaj utilaje, echipamente tehnologice şi funcţionale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C990BB3" w14:textId="14E8D564" w:rsidR="006035A2" w:rsidRDefault="006035A2" w:rsidP="006035A2">
            <w:pPr>
              <w:jc w:val="center"/>
              <w:rPr>
                <w:rFonts w:cs="Calibri"/>
                <w:color w:val="000000"/>
              </w:rPr>
            </w:pPr>
            <w:r w:rsidRPr="00BD31D7">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06628FFF" w14:textId="4E9D19F8" w:rsidR="006035A2" w:rsidRDefault="006035A2" w:rsidP="006035A2">
            <w:pPr>
              <w:jc w:val="center"/>
              <w:rPr>
                <w:rFonts w:cs="Calibri"/>
                <w:color w:val="000000"/>
              </w:rPr>
            </w:pPr>
            <w:r w:rsidRPr="00BD31D7">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0E3AE56F" w14:textId="4478DC0C" w:rsidR="006035A2" w:rsidRDefault="006035A2" w:rsidP="006035A2">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048084DB" w14:textId="3EF96D94" w:rsidR="006035A2" w:rsidRDefault="006035A2" w:rsidP="006035A2">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51757B82" w14:textId="1179CB8A" w:rsidR="006035A2" w:rsidRDefault="006035A2" w:rsidP="006035A2">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230FFBAD" w14:textId="044F1C29" w:rsidR="006035A2" w:rsidRDefault="006035A2" w:rsidP="006035A2">
            <w:pPr>
              <w:jc w:val="center"/>
              <w:rPr>
                <w:rFonts w:cs="Calibri"/>
                <w:color w:val="000000"/>
              </w:rPr>
            </w:pPr>
            <w:r>
              <w:rPr>
                <w:rFonts w:cs="Calibri"/>
                <w:color w:val="000000"/>
              </w:rPr>
              <w:t>0</w:t>
            </w:r>
          </w:p>
        </w:tc>
      </w:tr>
      <w:tr w:rsidR="006035A2" w:rsidRPr="003456F3" w14:paraId="168DDDE6"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4F48F777" w14:textId="77777777" w:rsidR="006035A2" w:rsidRPr="003456F3" w:rsidRDefault="006035A2" w:rsidP="006035A2">
            <w:pPr>
              <w:spacing w:after="0" w:line="240" w:lineRule="auto"/>
              <w:jc w:val="both"/>
              <w:rPr>
                <w:rFonts w:eastAsia="Times New Roman" w:cs="Arial"/>
                <w:sz w:val="24"/>
                <w:szCs w:val="24"/>
                <w:lang w:val="it-IT"/>
              </w:rPr>
            </w:pPr>
            <w:r w:rsidRPr="003456F3">
              <w:rPr>
                <w:rFonts w:eastAsia="Times New Roman" w:cs="Arial"/>
                <w:sz w:val="24"/>
                <w:szCs w:val="24"/>
                <w:lang w:val="it-IT"/>
              </w:rPr>
              <w:t>4.3 Utilaje, echipamente tehnologice şi funcţionale care necesită montaj</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D4A8139" w14:textId="699EAFC3" w:rsidR="006035A2" w:rsidRDefault="006035A2" w:rsidP="006035A2">
            <w:pPr>
              <w:jc w:val="center"/>
              <w:rPr>
                <w:rFonts w:cs="Calibri"/>
                <w:color w:val="000000"/>
              </w:rPr>
            </w:pPr>
            <w:r w:rsidRPr="00BD31D7">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6E4C3E3F" w14:textId="5F6FA42A" w:rsidR="006035A2" w:rsidRDefault="006035A2" w:rsidP="006035A2">
            <w:pPr>
              <w:jc w:val="center"/>
              <w:rPr>
                <w:rFonts w:cs="Calibri"/>
                <w:color w:val="000000"/>
              </w:rPr>
            </w:pPr>
            <w:r w:rsidRPr="00BD31D7">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7DFCEF38" w14:textId="00CE53C8" w:rsidR="006035A2" w:rsidRDefault="006035A2" w:rsidP="006035A2">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6B722CC1" w14:textId="31B3ED46" w:rsidR="006035A2" w:rsidRDefault="006035A2" w:rsidP="006035A2">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162BDA3B" w14:textId="19B80F4A" w:rsidR="006035A2" w:rsidRDefault="006035A2" w:rsidP="006035A2">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2B5FD57D" w14:textId="42EF85F6" w:rsidR="006035A2" w:rsidRDefault="006035A2" w:rsidP="006035A2">
            <w:pPr>
              <w:jc w:val="center"/>
              <w:rPr>
                <w:rFonts w:cs="Calibri"/>
                <w:color w:val="000000"/>
              </w:rPr>
            </w:pPr>
            <w:r>
              <w:rPr>
                <w:rFonts w:cs="Calibri"/>
                <w:color w:val="000000"/>
              </w:rPr>
              <w:t>0</w:t>
            </w:r>
          </w:p>
        </w:tc>
      </w:tr>
      <w:tr w:rsidR="006035A2" w:rsidRPr="003456F3" w14:paraId="5A0186C9" w14:textId="77777777" w:rsidTr="0030635A">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14:paraId="5B8690F4" w14:textId="77777777" w:rsidR="006035A2" w:rsidRPr="003456F3" w:rsidRDefault="006035A2" w:rsidP="006035A2">
            <w:pPr>
              <w:spacing w:after="0" w:line="240" w:lineRule="auto"/>
              <w:jc w:val="both"/>
              <w:rPr>
                <w:rFonts w:eastAsia="Times New Roman" w:cs="Arial"/>
                <w:sz w:val="24"/>
                <w:szCs w:val="24"/>
                <w:lang w:val="it-IT"/>
              </w:rPr>
            </w:pPr>
            <w:r w:rsidRPr="003456F3">
              <w:rPr>
                <w:rFonts w:eastAsia="Times New Roman" w:cs="Arial"/>
                <w:sz w:val="24"/>
                <w:szCs w:val="24"/>
                <w:lang w:val="it-IT"/>
              </w:rPr>
              <w:t>4.4 Utilaje, echipamente tehnologice şi funcţionale care nu necesită montaj şi echipamente de transport</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5473B6A8" w14:textId="79F306A1" w:rsidR="006035A2" w:rsidRDefault="006035A2" w:rsidP="006035A2">
            <w:pPr>
              <w:jc w:val="center"/>
              <w:rPr>
                <w:rFonts w:cs="Calibri"/>
                <w:color w:val="000000"/>
              </w:rPr>
            </w:pPr>
            <w:r w:rsidRPr="00BD31D7">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763338F3" w14:textId="7B524DA3" w:rsidR="006035A2" w:rsidRDefault="006035A2" w:rsidP="006035A2">
            <w:pPr>
              <w:jc w:val="center"/>
              <w:rPr>
                <w:rFonts w:cs="Calibri"/>
                <w:color w:val="000000"/>
              </w:rPr>
            </w:pPr>
            <w:r w:rsidRPr="00BD31D7">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261CAE07" w14:textId="1F796FDC" w:rsidR="006035A2" w:rsidRDefault="006035A2" w:rsidP="006035A2">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354CFDD0" w14:textId="10C51853" w:rsidR="006035A2" w:rsidRDefault="006035A2" w:rsidP="006035A2">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65B1E209" w14:textId="7442F3FA" w:rsidR="006035A2" w:rsidRDefault="006035A2" w:rsidP="006035A2">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74396C6D" w14:textId="4796B721" w:rsidR="006035A2" w:rsidRDefault="006035A2" w:rsidP="006035A2">
            <w:pPr>
              <w:jc w:val="center"/>
              <w:rPr>
                <w:rFonts w:cs="Calibri"/>
                <w:color w:val="000000"/>
              </w:rPr>
            </w:pPr>
            <w:r>
              <w:rPr>
                <w:rFonts w:cs="Calibri"/>
                <w:color w:val="000000"/>
              </w:rPr>
              <w:t>0</w:t>
            </w:r>
          </w:p>
        </w:tc>
      </w:tr>
      <w:tr w:rsidR="0042039F" w:rsidRPr="003456F3" w14:paraId="61FF39CF"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079CAA29" w14:textId="77777777" w:rsidR="0042039F" w:rsidRPr="003456F3" w:rsidRDefault="0042039F" w:rsidP="0030635A">
            <w:pPr>
              <w:spacing w:after="0" w:line="240" w:lineRule="auto"/>
              <w:jc w:val="both"/>
              <w:rPr>
                <w:rFonts w:eastAsia="Times New Roman" w:cs="Arial"/>
                <w:sz w:val="24"/>
                <w:szCs w:val="24"/>
              </w:rPr>
            </w:pPr>
            <w:r w:rsidRPr="003456F3">
              <w:rPr>
                <w:rFonts w:eastAsia="Times New Roman" w:cs="Arial"/>
                <w:sz w:val="24"/>
                <w:szCs w:val="24"/>
              </w:rPr>
              <w:t xml:space="preserve">4.5 Dotări </w:t>
            </w:r>
            <w:r w:rsidRPr="003456F3">
              <w:rPr>
                <w:rFonts w:eastAsia="Times New Roman" w:cs="Arial"/>
                <w:b/>
                <w:bCs/>
                <w:sz w:val="24"/>
                <w:szCs w:val="24"/>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03891E8" w14:textId="77777777" w:rsidR="0042039F" w:rsidRDefault="0042039F" w:rsidP="0030635A">
            <w:pPr>
              <w:jc w:val="center"/>
              <w:rPr>
                <w:rFonts w:cs="Calibri"/>
                <w:color w:val="000000"/>
              </w:rPr>
            </w:pPr>
            <w:r>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35422ECC" w14:textId="77777777" w:rsidR="0042039F" w:rsidRDefault="0042039F" w:rsidP="0030635A">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470A26D2" w14:textId="77777777" w:rsidR="0042039F" w:rsidRDefault="0042039F" w:rsidP="0030635A">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6B80108A" w14:textId="77777777" w:rsidR="0042039F" w:rsidRDefault="0042039F" w:rsidP="0030635A">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2B077E90" w14:textId="77777777" w:rsidR="0042039F" w:rsidRDefault="0042039F" w:rsidP="0030635A">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598F1AAD" w14:textId="77777777" w:rsidR="0042039F" w:rsidRDefault="0042039F" w:rsidP="0030635A">
            <w:pPr>
              <w:jc w:val="center"/>
              <w:rPr>
                <w:rFonts w:cs="Calibri"/>
                <w:color w:val="000000"/>
              </w:rPr>
            </w:pPr>
            <w:r>
              <w:rPr>
                <w:rFonts w:cs="Calibri"/>
                <w:color w:val="000000"/>
              </w:rPr>
              <w:t>0</w:t>
            </w:r>
          </w:p>
        </w:tc>
      </w:tr>
      <w:tr w:rsidR="0042039F" w:rsidRPr="003456F3" w14:paraId="5A036214"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1759A7AC" w14:textId="77777777" w:rsidR="0042039F" w:rsidRPr="003456F3" w:rsidRDefault="0042039F" w:rsidP="0030635A">
            <w:pPr>
              <w:spacing w:after="0" w:line="240" w:lineRule="auto"/>
              <w:jc w:val="both"/>
              <w:rPr>
                <w:rFonts w:eastAsia="Times New Roman" w:cs="Arial"/>
                <w:sz w:val="24"/>
                <w:szCs w:val="24"/>
              </w:rPr>
            </w:pPr>
            <w:r w:rsidRPr="003456F3">
              <w:rPr>
                <w:rFonts w:eastAsia="Times New Roman" w:cs="Arial"/>
                <w:sz w:val="24"/>
                <w:szCs w:val="24"/>
              </w:rPr>
              <w:t>4.6 Active necorporale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6582336B" w14:textId="77777777" w:rsidR="0042039F" w:rsidRDefault="0042039F" w:rsidP="0030635A">
            <w:pPr>
              <w:jc w:val="center"/>
              <w:rPr>
                <w:rFonts w:cs="Calibri"/>
                <w:color w:val="000000"/>
              </w:rPr>
            </w:pPr>
            <w:r>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4EFB8A14" w14:textId="77777777" w:rsidR="0042039F" w:rsidRDefault="0042039F" w:rsidP="0030635A">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22ED04EC" w14:textId="77777777" w:rsidR="0042039F" w:rsidRDefault="0042039F" w:rsidP="0030635A">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79E29B89" w14:textId="77777777" w:rsidR="0042039F" w:rsidRDefault="0042039F" w:rsidP="0030635A">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0575D3C1" w14:textId="77777777" w:rsidR="0042039F" w:rsidRDefault="0042039F" w:rsidP="0030635A">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144945B1" w14:textId="77777777" w:rsidR="0042039F" w:rsidRDefault="0042039F" w:rsidP="0030635A">
            <w:pPr>
              <w:jc w:val="center"/>
              <w:rPr>
                <w:rFonts w:cs="Calibri"/>
                <w:color w:val="000000"/>
              </w:rPr>
            </w:pPr>
            <w:r>
              <w:rPr>
                <w:rFonts w:cs="Calibri"/>
                <w:color w:val="000000"/>
              </w:rPr>
              <w:t>0</w:t>
            </w:r>
          </w:p>
        </w:tc>
      </w:tr>
      <w:tr w:rsidR="0042039F" w:rsidRPr="003456F3" w14:paraId="023EDEB5" w14:textId="77777777" w:rsidTr="0030635A">
        <w:trPr>
          <w:trHeight w:val="383"/>
          <w:jc w:val="center"/>
        </w:trPr>
        <w:tc>
          <w:tcPr>
            <w:tcW w:w="2035" w:type="pct"/>
            <w:tcBorders>
              <w:top w:val="single" w:sz="4" w:space="0" w:color="008080"/>
              <w:left w:val="single" w:sz="8" w:space="0" w:color="008080"/>
              <w:bottom w:val="single" w:sz="4" w:space="0" w:color="008080"/>
              <w:right w:val="nil"/>
            </w:tcBorders>
            <w:shd w:val="clear" w:color="auto" w:fill="auto"/>
            <w:noWrap/>
            <w:vAlign w:val="bottom"/>
          </w:tcPr>
          <w:p w14:paraId="4ED67DBE" w14:textId="77777777" w:rsidR="0042039F" w:rsidRPr="003456F3" w:rsidRDefault="0042039F" w:rsidP="0030635A">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5 Alte cheltuieli - total, din care: </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15A2D21E" w14:textId="77777777" w:rsidR="0042039F" w:rsidRDefault="0042039F" w:rsidP="0030635A">
            <w:pPr>
              <w:jc w:val="center"/>
              <w:rPr>
                <w:rFonts w:cs="Calibri"/>
                <w:color w:val="000000"/>
              </w:rPr>
            </w:pPr>
            <w:r>
              <w:rPr>
                <w:rFonts w:cs="Calibri"/>
                <w:color w:val="000000"/>
              </w:rPr>
              <w:t>0</w:t>
            </w:r>
          </w:p>
        </w:tc>
        <w:tc>
          <w:tcPr>
            <w:tcW w:w="501" w:type="pct"/>
            <w:tcBorders>
              <w:top w:val="single" w:sz="4" w:space="0" w:color="008080"/>
              <w:left w:val="nil"/>
              <w:bottom w:val="single" w:sz="4" w:space="0" w:color="008080"/>
              <w:right w:val="single" w:sz="8" w:space="0" w:color="008080"/>
            </w:tcBorders>
            <w:shd w:val="clear" w:color="auto" w:fill="auto"/>
            <w:noWrap/>
            <w:vAlign w:val="center"/>
          </w:tcPr>
          <w:p w14:paraId="2263988D" w14:textId="77777777" w:rsidR="0042039F" w:rsidRDefault="0042039F" w:rsidP="0030635A">
            <w:pPr>
              <w:jc w:val="center"/>
              <w:rPr>
                <w:rFonts w:cs="Calibri"/>
                <w:color w:val="000000"/>
              </w:rPr>
            </w:pPr>
            <w:r>
              <w:rPr>
                <w:rFonts w:cs="Calibri"/>
                <w:color w:val="00000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61E00FEB" w14:textId="77777777" w:rsidR="0042039F" w:rsidRDefault="0042039F" w:rsidP="0030635A">
            <w:pPr>
              <w:jc w:val="center"/>
              <w:rPr>
                <w:rFonts w:cs="Calibri"/>
                <w:color w:val="000000"/>
              </w:rPr>
            </w:pPr>
            <w:r>
              <w:rPr>
                <w:rFonts w:cs="Calibri"/>
                <w:color w:val="000000"/>
              </w:rPr>
              <w:t>0</w:t>
            </w:r>
          </w:p>
        </w:tc>
        <w:tc>
          <w:tcPr>
            <w:tcW w:w="468" w:type="pct"/>
            <w:tcBorders>
              <w:top w:val="single" w:sz="4" w:space="0" w:color="008080"/>
              <w:left w:val="nil"/>
              <w:bottom w:val="single" w:sz="4" w:space="0" w:color="008080"/>
              <w:right w:val="single" w:sz="8" w:space="0" w:color="008080"/>
            </w:tcBorders>
            <w:shd w:val="clear" w:color="auto" w:fill="auto"/>
            <w:noWrap/>
            <w:vAlign w:val="center"/>
          </w:tcPr>
          <w:p w14:paraId="6BCF9B23" w14:textId="77777777" w:rsidR="0042039F" w:rsidRDefault="0042039F" w:rsidP="0030635A">
            <w:pPr>
              <w:jc w:val="center"/>
              <w:rPr>
                <w:rFonts w:cs="Calibri"/>
                <w:color w:val="000000"/>
              </w:rPr>
            </w:pPr>
            <w:r>
              <w:rPr>
                <w:rFonts w:cs="Calibri"/>
                <w:color w:val="000000"/>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14:paraId="167F75B8" w14:textId="77777777" w:rsidR="0042039F" w:rsidRDefault="0042039F" w:rsidP="0030635A">
            <w:pPr>
              <w:jc w:val="center"/>
              <w:rPr>
                <w:rFonts w:cs="Calibri"/>
                <w:color w:val="000000"/>
              </w:rPr>
            </w:pPr>
            <w:r>
              <w:rPr>
                <w:rFonts w:cs="Calibri"/>
                <w:color w:val="000000"/>
              </w:rPr>
              <w:t>0</w:t>
            </w:r>
          </w:p>
        </w:tc>
        <w:tc>
          <w:tcPr>
            <w:tcW w:w="497" w:type="pct"/>
            <w:tcBorders>
              <w:top w:val="single" w:sz="4" w:space="0" w:color="008080"/>
              <w:left w:val="nil"/>
              <w:bottom w:val="single" w:sz="4" w:space="0" w:color="008080"/>
              <w:right w:val="single" w:sz="8" w:space="0" w:color="008080"/>
            </w:tcBorders>
            <w:shd w:val="clear" w:color="auto" w:fill="auto"/>
            <w:noWrap/>
            <w:vAlign w:val="center"/>
          </w:tcPr>
          <w:p w14:paraId="32D3CBD1" w14:textId="77777777" w:rsidR="0042039F" w:rsidRDefault="0042039F" w:rsidP="0030635A">
            <w:pPr>
              <w:jc w:val="center"/>
              <w:rPr>
                <w:rFonts w:cs="Calibri"/>
                <w:color w:val="000000"/>
              </w:rPr>
            </w:pPr>
            <w:r>
              <w:rPr>
                <w:rFonts w:cs="Calibri"/>
                <w:color w:val="000000"/>
              </w:rPr>
              <w:t>0</w:t>
            </w:r>
          </w:p>
        </w:tc>
      </w:tr>
      <w:tr w:rsidR="0042039F" w:rsidRPr="003456F3" w14:paraId="480B8084"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40F267B2" w14:textId="77777777" w:rsidR="0042039F" w:rsidRPr="003456F3" w:rsidRDefault="0042039F" w:rsidP="0030635A">
            <w:pPr>
              <w:spacing w:after="0" w:line="240" w:lineRule="auto"/>
              <w:jc w:val="both"/>
              <w:rPr>
                <w:rFonts w:eastAsia="Times New Roman" w:cs="Arial"/>
                <w:sz w:val="24"/>
                <w:szCs w:val="24"/>
              </w:rPr>
            </w:pPr>
            <w:r w:rsidRPr="003456F3">
              <w:rPr>
                <w:rFonts w:eastAsia="Times New Roman" w:cs="Arial"/>
                <w:sz w:val="24"/>
                <w:szCs w:val="24"/>
              </w:rPr>
              <w:t xml:space="preserve">5.1 Organizare de şantier </w:t>
            </w:r>
            <w:r w:rsidRPr="003456F3">
              <w:rPr>
                <w:rFonts w:eastAsia="Times New Roman" w:cs="Arial"/>
                <w:b/>
                <w:bCs/>
                <w:sz w:val="24"/>
                <w:szCs w:val="24"/>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E80FC5F" w14:textId="77777777" w:rsidR="0042039F" w:rsidRDefault="0042039F" w:rsidP="0030635A">
            <w:pPr>
              <w:spacing w:after="0" w:line="240" w:lineRule="auto"/>
              <w:jc w:val="center"/>
              <w:rPr>
                <w:rFonts w:cs="Calibri"/>
                <w:color w:val="000000"/>
              </w:rPr>
            </w:pPr>
            <w:r>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255E97CA" w14:textId="77777777" w:rsidR="0042039F" w:rsidRDefault="0042039F" w:rsidP="0030635A">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38F1DA9A" w14:textId="77777777" w:rsidR="0042039F" w:rsidRDefault="0042039F" w:rsidP="0030635A">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315C24F5" w14:textId="77777777" w:rsidR="0042039F" w:rsidRDefault="0042039F" w:rsidP="0030635A">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37028AC5" w14:textId="77777777" w:rsidR="0042039F" w:rsidRDefault="0042039F" w:rsidP="0030635A">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77927125" w14:textId="77777777" w:rsidR="0042039F" w:rsidRDefault="0042039F" w:rsidP="0030635A">
            <w:pPr>
              <w:jc w:val="center"/>
              <w:rPr>
                <w:rFonts w:cs="Calibri"/>
                <w:color w:val="000000"/>
              </w:rPr>
            </w:pPr>
            <w:r>
              <w:rPr>
                <w:rFonts w:cs="Calibri"/>
                <w:color w:val="000000"/>
              </w:rPr>
              <w:t>0</w:t>
            </w:r>
          </w:p>
        </w:tc>
      </w:tr>
      <w:tr w:rsidR="0042039F" w:rsidRPr="003456F3" w14:paraId="38B49E38"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7C4E2D54" w14:textId="77777777" w:rsidR="0042039F" w:rsidRPr="003456F3" w:rsidRDefault="0042039F" w:rsidP="0030635A">
            <w:pPr>
              <w:spacing w:after="0" w:line="240" w:lineRule="auto"/>
              <w:jc w:val="both"/>
              <w:rPr>
                <w:rFonts w:eastAsia="Times New Roman" w:cs="Arial"/>
                <w:sz w:val="24"/>
                <w:szCs w:val="24"/>
              </w:rPr>
            </w:pPr>
            <w:r w:rsidRPr="003456F3">
              <w:rPr>
                <w:rFonts w:eastAsia="Times New Roman" w:cs="Arial"/>
                <w:sz w:val="24"/>
                <w:szCs w:val="24"/>
              </w:rPr>
              <w:t xml:space="preserve">5.1.1 lucrări de construcţii </w:t>
            </w:r>
            <w:r w:rsidRPr="003456F3">
              <w:rPr>
                <w:rFonts w:eastAsia="Times New Roman" w:cs="Arial"/>
                <w:b/>
                <w:bCs/>
                <w:sz w:val="24"/>
                <w:szCs w:val="24"/>
              </w:rPr>
              <w:t xml:space="preserve"> </w:t>
            </w:r>
            <w:r w:rsidRPr="003456F3">
              <w:rPr>
                <w:rFonts w:eastAsia="Times New Roman" w:cs="Arial"/>
                <w:bCs/>
                <w:sz w:val="24"/>
                <w:szCs w:val="24"/>
              </w:rPr>
              <w:t>ş</w:t>
            </w:r>
            <w:r w:rsidRPr="003456F3">
              <w:rPr>
                <w:rFonts w:eastAsia="Times New Roman" w:cs="Arial"/>
                <w:sz w:val="24"/>
                <w:szCs w:val="24"/>
              </w:rPr>
              <w:t>i instalaţii aferente organizării de şantier</w:t>
            </w:r>
            <w:r w:rsidRPr="003456F3">
              <w:rPr>
                <w:rFonts w:eastAsia="Times New Roman" w:cs="Arial"/>
                <w:b/>
                <w:bCs/>
                <w:sz w:val="24"/>
                <w:szCs w:val="24"/>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5E2DE680" w14:textId="77777777" w:rsidR="0042039F" w:rsidRDefault="0042039F" w:rsidP="0030635A">
            <w:pPr>
              <w:jc w:val="center"/>
              <w:rPr>
                <w:rFonts w:cs="Calibri"/>
                <w:color w:val="000000"/>
              </w:rPr>
            </w:pPr>
            <w:r>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21F0A76D" w14:textId="77777777" w:rsidR="0042039F" w:rsidRDefault="0042039F" w:rsidP="0030635A">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2853BBCB" w14:textId="77777777" w:rsidR="0042039F" w:rsidRDefault="0042039F" w:rsidP="0030635A">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2F582141" w14:textId="77777777" w:rsidR="0042039F" w:rsidRDefault="0042039F" w:rsidP="0030635A">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63009187" w14:textId="77777777" w:rsidR="0042039F" w:rsidRDefault="0042039F" w:rsidP="0030635A">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27DBDCDC" w14:textId="77777777" w:rsidR="0042039F" w:rsidRDefault="0042039F" w:rsidP="0030635A">
            <w:pPr>
              <w:jc w:val="center"/>
              <w:rPr>
                <w:rFonts w:cs="Calibri"/>
                <w:color w:val="000000"/>
              </w:rPr>
            </w:pPr>
            <w:r>
              <w:rPr>
                <w:rFonts w:cs="Calibri"/>
                <w:color w:val="000000"/>
              </w:rPr>
              <w:t>0</w:t>
            </w:r>
          </w:p>
        </w:tc>
      </w:tr>
      <w:tr w:rsidR="0042039F" w:rsidRPr="003456F3" w14:paraId="1CD7BB2D"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042689F6" w14:textId="77777777" w:rsidR="0042039F" w:rsidRPr="003456F3" w:rsidRDefault="0042039F" w:rsidP="0030635A">
            <w:pPr>
              <w:spacing w:after="0" w:line="240" w:lineRule="auto"/>
              <w:jc w:val="both"/>
              <w:rPr>
                <w:rFonts w:eastAsia="Times New Roman" w:cs="Arial"/>
                <w:sz w:val="24"/>
                <w:szCs w:val="24"/>
                <w:lang w:val="it-IT"/>
              </w:rPr>
            </w:pPr>
            <w:r w:rsidRPr="003456F3">
              <w:rPr>
                <w:rFonts w:eastAsia="Times New Roman" w:cs="Arial"/>
                <w:sz w:val="24"/>
                <w:szCs w:val="24"/>
                <w:lang w:val="it-IT"/>
              </w:rPr>
              <w:t>5.1.2 cheltuieli conexe organizării şantierului</w:t>
            </w:r>
            <w:r w:rsidRPr="003456F3">
              <w:rPr>
                <w:rFonts w:eastAsia="Times New Roman" w:cs="Arial"/>
                <w:b/>
                <w:bCs/>
                <w:sz w:val="24"/>
                <w:szCs w:val="24"/>
                <w:lang w:val="it-IT"/>
              </w:rPr>
              <w:t xml:space="preserve"> (E)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55875E02" w14:textId="77777777" w:rsidR="0042039F" w:rsidRDefault="0042039F" w:rsidP="0030635A">
            <w:pPr>
              <w:jc w:val="center"/>
              <w:rPr>
                <w:rFonts w:cs="Calibri"/>
                <w:color w:val="000000"/>
              </w:rPr>
            </w:pPr>
            <w:r>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452E630B" w14:textId="77777777" w:rsidR="0042039F" w:rsidRDefault="0042039F" w:rsidP="0030635A">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1F9A818D" w14:textId="77777777" w:rsidR="0042039F" w:rsidRDefault="0042039F" w:rsidP="0030635A">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0568CEED" w14:textId="77777777" w:rsidR="0042039F" w:rsidRDefault="0042039F" w:rsidP="0030635A">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20D6FF44" w14:textId="77777777" w:rsidR="0042039F" w:rsidRDefault="0042039F" w:rsidP="0030635A">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730B8AC6" w14:textId="77777777" w:rsidR="0042039F" w:rsidRDefault="0042039F" w:rsidP="0030635A">
            <w:pPr>
              <w:jc w:val="center"/>
              <w:rPr>
                <w:rFonts w:cs="Calibri"/>
                <w:color w:val="000000"/>
              </w:rPr>
            </w:pPr>
            <w:r>
              <w:rPr>
                <w:rFonts w:cs="Calibri"/>
                <w:color w:val="000000"/>
              </w:rPr>
              <w:t>0</w:t>
            </w:r>
          </w:p>
        </w:tc>
      </w:tr>
      <w:tr w:rsidR="0042039F" w:rsidRPr="003456F3" w14:paraId="6018C0D7"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1B3480E5" w14:textId="77777777" w:rsidR="0042039F" w:rsidRPr="003456F3" w:rsidRDefault="0042039F" w:rsidP="0030635A">
            <w:pPr>
              <w:spacing w:after="0" w:line="240" w:lineRule="auto"/>
              <w:jc w:val="both"/>
              <w:rPr>
                <w:rFonts w:eastAsia="Times New Roman" w:cs="Arial"/>
                <w:sz w:val="24"/>
                <w:szCs w:val="24"/>
                <w:lang w:val="it-IT"/>
              </w:rPr>
            </w:pPr>
            <w:r w:rsidRPr="003456F3">
              <w:rPr>
                <w:rFonts w:eastAsia="Times New Roman" w:cs="Arial"/>
                <w:sz w:val="24"/>
                <w:szCs w:val="24"/>
                <w:lang w:val="it-IT"/>
              </w:rPr>
              <w:t>5.2 Comisioane, cote, taxe, costul creditului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484198F9" w14:textId="77777777" w:rsidR="0042039F" w:rsidRDefault="0042039F" w:rsidP="0030635A">
            <w:pPr>
              <w:jc w:val="center"/>
              <w:rPr>
                <w:rFonts w:cs="Calibri"/>
                <w:color w:val="000000"/>
              </w:rPr>
            </w:pPr>
            <w:r>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179662C0" w14:textId="77777777" w:rsidR="0042039F" w:rsidRDefault="0042039F" w:rsidP="0030635A">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7F570E80" w14:textId="77777777" w:rsidR="0042039F" w:rsidRDefault="0042039F" w:rsidP="0030635A">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49D451E4" w14:textId="77777777" w:rsidR="0042039F" w:rsidRDefault="0042039F" w:rsidP="0030635A">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71566860" w14:textId="77777777" w:rsidR="0042039F" w:rsidRDefault="0042039F" w:rsidP="0030635A">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1AEF0ED5" w14:textId="77777777" w:rsidR="0042039F" w:rsidRDefault="0042039F" w:rsidP="0030635A">
            <w:pPr>
              <w:jc w:val="center"/>
              <w:rPr>
                <w:rFonts w:cs="Calibri"/>
                <w:color w:val="000000"/>
              </w:rPr>
            </w:pPr>
            <w:r>
              <w:rPr>
                <w:rFonts w:cs="Calibri"/>
                <w:color w:val="000000"/>
              </w:rPr>
              <w:t>0</w:t>
            </w:r>
          </w:p>
        </w:tc>
      </w:tr>
      <w:tr w:rsidR="006035A2" w:rsidRPr="003456F3" w14:paraId="555FE9CE"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30AAF28A" w14:textId="77777777" w:rsidR="006035A2" w:rsidRPr="003456F3" w:rsidRDefault="006035A2" w:rsidP="006035A2">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 5.2.1. Comisioanele şi dobânzile aferente creditului băncii finanţatoare </w:t>
            </w:r>
            <w:r w:rsidRPr="003456F3">
              <w:rPr>
                <w:rFonts w:eastAsia="Times New Roman" w:cs="Arial"/>
                <w:b/>
                <w:sz w:val="24"/>
                <w:szCs w:val="24"/>
                <w:lang w:val="it-IT"/>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14:paraId="29276A55" w14:textId="38984BEF" w:rsidR="006035A2" w:rsidRDefault="006035A2" w:rsidP="006035A2">
            <w:pPr>
              <w:jc w:val="center"/>
              <w:rPr>
                <w:rFonts w:cs="Calibri"/>
                <w:color w:val="000000"/>
              </w:rPr>
            </w:pPr>
            <w:r w:rsidRPr="00BD31D7">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6826FC51" w14:textId="08BCF38A" w:rsidR="006035A2" w:rsidRDefault="006035A2" w:rsidP="006035A2">
            <w:pPr>
              <w:jc w:val="center"/>
              <w:rPr>
                <w:rFonts w:cs="Calibri"/>
                <w:color w:val="000000"/>
              </w:rPr>
            </w:pPr>
            <w:r w:rsidRPr="00BD31D7">
              <w:rPr>
                <w:rFonts w:cs="Calibri"/>
                <w:color w:val="000000"/>
              </w:rPr>
              <w:t>0</w:t>
            </w:r>
          </w:p>
        </w:tc>
        <w:tc>
          <w:tcPr>
            <w:tcW w:w="500" w:type="pct"/>
            <w:tcBorders>
              <w:top w:val="nil"/>
              <w:left w:val="nil"/>
              <w:bottom w:val="single" w:sz="4" w:space="0" w:color="008080"/>
              <w:right w:val="single" w:sz="4" w:space="0" w:color="008080"/>
            </w:tcBorders>
            <w:shd w:val="clear" w:color="auto" w:fill="00B050"/>
            <w:noWrap/>
            <w:vAlign w:val="center"/>
          </w:tcPr>
          <w:p w14:paraId="3AAAAD88" w14:textId="10EE170F" w:rsidR="006035A2" w:rsidRDefault="006035A2" w:rsidP="006035A2">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40D008C8" w14:textId="6183D9A2" w:rsidR="006035A2" w:rsidRDefault="006035A2" w:rsidP="006035A2">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00B050"/>
            <w:noWrap/>
            <w:vAlign w:val="center"/>
          </w:tcPr>
          <w:p w14:paraId="07EDBA59" w14:textId="492F9832" w:rsidR="006035A2" w:rsidRDefault="006035A2" w:rsidP="006035A2">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4612AC11" w14:textId="7A113145" w:rsidR="006035A2" w:rsidRDefault="006035A2" w:rsidP="006035A2">
            <w:pPr>
              <w:jc w:val="center"/>
              <w:rPr>
                <w:rFonts w:cs="Calibri"/>
                <w:color w:val="000000"/>
              </w:rPr>
            </w:pPr>
            <w:r>
              <w:rPr>
                <w:rFonts w:cs="Calibri"/>
                <w:color w:val="000000"/>
              </w:rPr>
              <w:t>0</w:t>
            </w:r>
          </w:p>
        </w:tc>
      </w:tr>
      <w:tr w:rsidR="006035A2" w:rsidRPr="003456F3" w14:paraId="7B2CA3E9"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5B9977AC" w14:textId="77777777" w:rsidR="006035A2" w:rsidRPr="003456F3" w:rsidRDefault="006035A2" w:rsidP="006035A2">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 5.2.2. Cota aferentă ISC pentru controlul calităţii lucrărilor de construcţii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990FAA5" w14:textId="01A0F763" w:rsidR="006035A2" w:rsidRDefault="006035A2" w:rsidP="006035A2">
            <w:pPr>
              <w:jc w:val="center"/>
              <w:rPr>
                <w:rFonts w:cs="Calibri"/>
                <w:color w:val="000000"/>
              </w:rPr>
            </w:pPr>
            <w:r w:rsidRPr="00BD31D7">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39EC5AC4" w14:textId="6F3A76DA" w:rsidR="006035A2" w:rsidRDefault="006035A2" w:rsidP="006035A2">
            <w:pPr>
              <w:jc w:val="center"/>
              <w:rPr>
                <w:rFonts w:cs="Calibri"/>
                <w:color w:val="000000"/>
              </w:rPr>
            </w:pPr>
            <w:r w:rsidRPr="00BD31D7">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3B62EE57" w14:textId="47A00C5B" w:rsidR="006035A2" w:rsidRDefault="006035A2" w:rsidP="006035A2">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5D5E50FA" w14:textId="3B6E24B8" w:rsidR="006035A2" w:rsidRDefault="006035A2" w:rsidP="006035A2">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06556AB4" w14:textId="4E48B29E" w:rsidR="006035A2" w:rsidRDefault="006035A2" w:rsidP="006035A2">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15EB33BD" w14:textId="54869B76" w:rsidR="006035A2" w:rsidRDefault="006035A2" w:rsidP="006035A2">
            <w:pPr>
              <w:jc w:val="center"/>
              <w:rPr>
                <w:rFonts w:cs="Calibri"/>
                <w:color w:val="000000"/>
              </w:rPr>
            </w:pPr>
            <w:r>
              <w:rPr>
                <w:rFonts w:cs="Calibri"/>
                <w:color w:val="000000"/>
              </w:rPr>
              <w:t>0</w:t>
            </w:r>
          </w:p>
        </w:tc>
      </w:tr>
      <w:tr w:rsidR="006035A2" w:rsidRPr="003456F3" w14:paraId="7DC95598"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7A992212" w14:textId="77777777" w:rsidR="006035A2" w:rsidRPr="003456F3" w:rsidRDefault="006035A2" w:rsidP="006035A2">
            <w:pPr>
              <w:spacing w:after="0" w:line="240" w:lineRule="auto"/>
              <w:jc w:val="both"/>
              <w:rPr>
                <w:rFonts w:eastAsia="Times New Roman" w:cs="Arial"/>
                <w:sz w:val="24"/>
                <w:szCs w:val="24"/>
                <w:lang w:val="it-IT"/>
              </w:rPr>
            </w:pPr>
            <w:r w:rsidRPr="003456F3">
              <w:rPr>
                <w:rFonts w:eastAsia="Times New Roman" w:cs="Arial"/>
                <w:sz w:val="24"/>
                <w:szCs w:val="24"/>
                <w:lang w:val="it-IT"/>
              </w:rPr>
              <w:t>5.2.3. Cota aferentă ISC pentru controlul statului în amenajarea teritoriului, urbanism şi pentru autorizarea lucrărilor de construcţii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5FBCF344" w14:textId="5FC7B559" w:rsidR="006035A2" w:rsidRDefault="006035A2" w:rsidP="006035A2">
            <w:pPr>
              <w:jc w:val="center"/>
              <w:rPr>
                <w:rFonts w:cs="Calibri"/>
                <w:color w:val="000000"/>
              </w:rPr>
            </w:pPr>
            <w:r w:rsidRPr="00BD31D7">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6ECD52BD" w14:textId="08723C26" w:rsidR="006035A2" w:rsidRDefault="006035A2" w:rsidP="006035A2">
            <w:pPr>
              <w:jc w:val="center"/>
              <w:rPr>
                <w:rFonts w:cs="Calibri"/>
                <w:color w:val="000000"/>
              </w:rPr>
            </w:pPr>
            <w:r w:rsidRPr="00BD31D7">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55EC1119" w14:textId="67908B06" w:rsidR="006035A2" w:rsidRDefault="006035A2" w:rsidP="006035A2">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5C58D069" w14:textId="3A571E8F" w:rsidR="006035A2" w:rsidRDefault="006035A2" w:rsidP="006035A2">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56402E4D" w14:textId="0FD20341" w:rsidR="006035A2" w:rsidRDefault="006035A2" w:rsidP="006035A2">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773D17DC" w14:textId="7E20F49E" w:rsidR="006035A2" w:rsidRDefault="006035A2" w:rsidP="006035A2">
            <w:pPr>
              <w:jc w:val="center"/>
              <w:rPr>
                <w:rFonts w:cs="Calibri"/>
                <w:color w:val="000000"/>
              </w:rPr>
            </w:pPr>
            <w:r>
              <w:rPr>
                <w:rFonts w:cs="Calibri"/>
                <w:color w:val="000000"/>
              </w:rPr>
              <w:t>0</w:t>
            </w:r>
          </w:p>
        </w:tc>
      </w:tr>
      <w:tr w:rsidR="006035A2" w:rsidRPr="003456F3" w14:paraId="4CF96B08"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2FE5A008" w14:textId="77777777" w:rsidR="006035A2" w:rsidRPr="003456F3" w:rsidRDefault="006035A2" w:rsidP="006035A2">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   5.2.4. Cota aferentă Casei Sociale a Constructorilor  CSC </w:t>
            </w:r>
            <w:r w:rsidRPr="003456F3">
              <w:rPr>
                <w:rFonts w:eastAsia="Times New Roman" w:cs="Arial"/>
                <w:b/>
                <w:sz w:val="24"/>
                <w:szCs w:val="24"/>
                <w:lang w:val="it-IT"/>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14:paraId="17391778" w14:textId="4E8A90E6" w:rsidR="006035A2" w:rsidRDefault="006035A2" w:rsidP="006035A2">
            <w:pPr>
              <w:jc w:val="center"/>
              <w:rPr>
                <w:rFonts w:cs="Calibri"/>
                <w:color w:val="000000"/>
              </w:rPr>
            </w:pPr>
            <w:r w:rsidRPr="00BD31D7">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044611CB" w14:textId="6A9DF824" w:rsidR="006035A2" w:rsidRDefault="006035A2" w:rsidP="006035A2">
            <w:pPr>
              <w:jc w:val="center"/>
              <w:rPr>
                <w:rFonts w:cs="Calibri"/>
                <w:color w:val="000000"/>
              </w:rPr>
            </w:pPr>
            <w:r w:rsidRPr="00BD31D7">
              <w:rPr>
                <w:rFonts w:cs="Calibri"/>
                <w:color w:val="000000"/>
              </w:rPr>
              <w:t>0</w:t>
            </w:r>
          </w:p>
        </w:tc>
        <w:tc>
          <w:tcPr>
            <w:tcW w:w="500" w:type="pct"/>
            <w:tcBorders>
              <w:top w:val="nil"/>
              <w:left w:val="nil"/>
              <w:bottom w:val="single" w:sz="4" w:space="0" w:color="008080"/>
              <w:right w:val="single" w:sz="4" w:space="0" w:color="008080"/>
            </w:tcBorders>
            <w:shd w:val="clear" w:color="auto" w:fill="00B050"/>
            <w:noWrap/>
            <w:vAlign w:val="center"/>
          </w:tcPr>
          <w:p w14:paraId="0F2538E5" w14:textId="0A20621E" w:rsidR="006035A2" w:rsidRDefault="006035A2" w:rsidP="006035A2">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220459BF" w14:textId="76038243" w:rsidR="006035A2" w:rsidRDefault="006035A2" w:rsidP="006035A2">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00B050"/>
            <w:noWrap/>
            <w:vAlign w:val="center"/>
          </w:tcPr>
          <w:p w14:paraId="1BF3C2D7" w14:textId="1A054DB3" w:rsidR="006035A2" w:rsidRDefault="006035A2" w:rsidP="006035A2">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71866C66" w14:textId="2298BB92" w:rsidR="006035A2" w:rsidRDefault="006035A2" w:rsidP="006035A2">
            <w:pPr>
              <w:jc w:val="center"/>
              <w:rPr>
                <w:rFonts w:cs="Calibri"/>
                <w:color w:val="000000"/>
              </w:rPr>
            </w:pPr>
            <w:r>
              <w:rPr>
                <w:rFonts w:cs="Calibri"/>
                <w:color w:val="000000"/>
              </w:rPr>
              <w:t>0</w:t>
            </w:r>
          </w:p>
        </w:tc>
      </w:tr>
      <w:tr w:rsidR="006035A2" w:rsidRPr="003456F3" w14:paraId="340799FC"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178BF3FD" w14:textId="77777777" w:rsidR="006035A2" w:rsidRPr="003456F3" w:rsidRDefault="006035A2" w:rsidP="006035A2">
            <w:pPr>
              <w:spacing w:after="0" w:line="240" w:lineRule="auto"/>
              <w:jc w:val="both"/>
              <w:rPr>
                <w:rFonts w:eastAsia="Times New Roman" w:cs="Arial"/>
                <w:sz w:val="24"/>
                <w:szCs w:val="24"/>
                <w:lang w:val="it-IT"/>
              </w:rPr>
            </w:pPr>
            <w:r w:rsidRPr="003456F3">
              <w:rPr>
                <w:rFonts w:eastAsia="Times New Roman" w:cs="Arial"/>
                <w:sz w:val="24"/>
                <w:szCs w:val="24"/>
                <w:lang w:val="it-IT"/>
              </w:rPr>
              <w:lastRenderedPageBreak/>
              <w:t xml:space="preserve"> 5.2.5. Taxe pentru acorduri, avize conforme şi autorizaţia de construire/desfiinţare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6F1C01D5" w14:textId="0BDB5706" w:rsidR="006035A2" w:rsidRDefault="006035A2" w:rsidP="006035A2">
            <w:pPr>
              <w:jc w:val="center"/>
              <w:rPr>
                <w:rFonts w:cs="Calibri"/>
                <w:color w:val="000000"/>
              </w:rPr>
            </w:pPr>
            <w:r w:rsidRPr="00BD31D7">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207F28D0" w14:textId="19A0F554" w:rsidR="006035A2" w:rsidRDefault="006035A2" w:rsidP="006035A2">
            <w:pPr>
              <w:jc w:val="center"/>
              <w:rPr>
                <w:rFonts w:cs="Calibri"/>
                <w:color w:val="000000"/>
              </w:rPr>
            </w:pPr>
            <w:r w:rsidRPr="00BD31D7">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494D84B6" w14:textId="7620256C" w:rsidR="006035A2" w:rsidRDefault="006035A2" w:rsidP="006035A2">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3DE90918" w14:textId="5D29127D" w:rsidR="006035A2" w:rsidRDefault="006035A2" w:rsidP="006035A2">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300EA26E" w14:textId="0C1401F8" w:rsidR="006035A2" w:rsidRDefault="006035A2" w:rsidP="006035A2">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3C7A1F17" w14:textId="60DEF776" w:rsidR="006035A2" w:rsidRDefault="006035A2" w:rsidP="006035A2">
            <w:pPr>
              <w:jc w:val="center"/>
              <w:rPr>
                <w:rFonts w:cs="Calibri"/>
                <w:color w:val="000000"/>
              </w:rPr>
            </w:pPr>
            <w:r>
              <w:rPr>
                <w:rFonts w:cs="Calibri"/>
                <w:color w:val="000000"/>
              </w:rPr>
              <w:t>0</w:t>
            </w:r>
          </w:p>
        </w:tc>
      </w:tr>
      <w:tr w:rsidR="006035A2" w:rsidRPr="003456F3" w14:paraId="158D95F6"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22AB3037" w14:textId="77777777" w:rsidR="006035A2" w:rsidRPr="003456F3" w:rsidRDefault="006035A2" w:rsidP="006035A2">
            <w:pPr>
              <w:spacing w:after="0" w:line="240" w:lineRule="auto"/>
              <w:jc w:val="both"/>
              <w:rPr>
                <w:rFonts w:eastAsia="Times New Roman" w:cs="Arial"/>
                <w:sz w:val="24"/>
                <w:szCs w:val="24"/>
              </w:rPr>
            </w:pPr>
            <w:r w:rsidRPr="003456F3">
              <w:rPr>
                <w:rFonts w:eastAsia="Times New Roman" w:cs="Arial"/>
                <w:sz w:val="24"/>
                <w:szCs w:val="24"/>
                <w:lang w:val="it-IT"/>
              </w:rPr>
              <w:t>5.3 Cheltuieli diverse şi neprevăzute</w:t>
            </w:r>
            <w:r w:rsidRPr="003456F3">
              <w:rPr>
                <w:rFonts w:eastAsia="Times New Roman" w:cs="Arial"/>
                <w:b/>
                <w:bCs/>
                <w:sz w:val="24"/>
                <w:szCs w:val="24"/>
                <w:lang w:val="it-IT"/>
              </w:rPr>
              <w:t xml:space="preserve"> </w:t>
            </w:r>
            <w:r w:rsidRPr="003456F3">
              <w:rPr>
                <w:rFonts w:eastAsia="Times New Roman" w:cs="Arial"/>
                <w:b/>
                <w:bCs/>
                <w:sz w:val="24"/>
                <w:szCs w:val="24"/>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14:paraId="1C657564" w14:textId="751BE2EB" w:rsidR="006035A2" w:rsidRDefault="006035A2" w:rsidP="006035A2">
            <w:pPr>
              <w:jc w:val="center"/>
              <w:rPr>
                <w:rFonts w:cs="Calibri"/>
                <w:color w:val="000000"/>
              </w:rPr>
            </w:pPr>
            <w:r w:rsidRPr="00BD31D7">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7B5534C6" w14:textId="499DD103" w:rsidR="006035A2" w:rsidRDefault="006035A2" w:rsidP="006035A2">
            <w:pPr>
              <w:jc w:val="center"/>
              <w:rPr>
                <w:rFonts w:cs="Calibri"/>
                <w:color w:val="000000"/>
              </w:rPr>
            </w:pPr>
            <w:r w:rsidRPr="00BD31D7">
              <w:rPr>
                <w:rFonts w:cs="Calibri"/>
                <w:color w:val="000000"/>
              </w:rPr>
              <w:t>0</w:t>
            </w:r>
          </w:p>
        </w:tc>
        <w:tc>
          <w:tcPr>
            <w:tcW w:w="500" w:type="pct"/>
            <w:tcBorders>
              <w:top w:val="nil"/>
              <w:left w:val="nil"/>
              <w:bottom w:val="single" w:sz="4" w:space="0" w:color="008080"/>
              <w:right w:val="single" w:sz="4" w:space="0" w:color="008080"/>
            </w:tcBorders>
            <w:shd w:val="clear" w:color="auto" w:fill="00B050"/>
            <w:noWrap/>
            <w:vAlign w:val="center"/>
          </w:tcPr>
          <w:p w14:paraId="0ED679A8" w14:textId="289FC455" w:rsidR="006035A2" w:rsidRDefault="006035A2" w:rsidP="006035A2">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5505E0E5" w14:textId="51255152" w:rsidR="006035A2" w:rsidRDefault="006035A2" w:rsidP="006035A2">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00B050"/>
            <w:noWrap/>
            <w:vAlign w:val="center"/>
          </w:tcPr>
          <w:p w14:paraId="5D919A3D" w14:textId="63B43E14" w:rsidR="006035A2" w:rsidRDefault="006035A2" w:rsidP="006035A2">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35D70953" w14:textId="666D3F51" w:rsidR="006035A2" w:rsidRDefault="006035A2" w:rsidP="006035A2">
            <w:pPr>
              <w:jc w:val="center"/>
              <w:rPr>
                <w:rFonts w:cs="Calibri"/>
                <w:color w:val="000000"/>
              </w:rPr>
            </w:pPr>
            <w:r>
              <w:rPr>
                <w:rFonts w:cs="Calibri"/>
                <w:color w:val="000000"/>
              </w:rPr>
              <w:t>0</w:t>
            </w:r>
          </w:p>
        </w:tc>
      </w:tr>
      <w:tr w:rsidR="0042039F" w:rsidRPr="003456F3" w14:paraId="5632DA8C"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73BECBEA" w14:textId="77777777" w:rsidR="0042039F" w:rsidRPr="003456F3" w:rsidRDefault="0042039F" w:rsidP="0030635A">
            <w:pPr>
              <w:spacing w:after="0" w:line="240" w:lineRule="auto"/>
              <w:jc w:val="both"/>
              <w:rPr>
                <w:rFonts w:eastAsia="Times New Roman" w:cs="Arial"/>
                <w:sz w:val="24"/>
                <w:szCs w:val="24"/>
                <w:lang w:val="it-IT"/>
              </w:rPr>
            </w:pPr>
            <w:r w:rsidRPr="003456F3">
              <w:rPr>
                <w:rFonts w:eastAsia="Times New Roman" w:cs="Arial"/>
                <w:sz w:val="24"/>
                <w:szCs w:val="24"/>
                <w:lang w:val="it-IT"/>
              </w:rPr>
              <w:t>5.4 Cheltuieli pentru informare şi publicitate</w:t>
            </w:r>
          </w:p>
        </w:tc>
        <w:tc>
          <w:tcPr>
            <w:tcW w:w="499" w:type="pct"/>
            <w:tcBorders>
              <w:top w:val="nil"/>
              <w:left w:val="single" w:sz="8" w:space="0" w:color="008080"/>
              <w:bottom w:val="single" w:sz="4" w:space="0" w:color="008080"/>
              <w:right w:val="single" w:sz="4" w:space="0" w:color="008080"/>
            </w:tcBorders>
            <w:shd w:val="clear" w:color="auto" w:fill="FFFFFF"/>
            <w:noWrap/>
            <w:vAlign w:val="center"/>
          </w:tcPr>
          <w:p w14:paraId="79A1D022" w14:textId="77777777" w:rsidR="0042039F" w:rsidRDefault="0042039F" w:rsidP="0030635A">
            <w:pPr>
              <w:jc w:val="center"/>
              <w:rPr>
                <w:rFonts w:cs="Calibri"/>
                <w:color w:val="000000"/>
              </w:rPr>
            </w:pPr>
            <w:r>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4FBA9991" w14:textId="77777777" w:rsidR="0042039F" w:rsidRDefault="0042039F" w:rsidP="0030635A">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FFFFFF"/>
            <w:noWrap/>
            <w:vAlign w:val="center"/>
          </w:tcPr>
          <w:p w14:paraId="44A23B33" w14:textId="77777777" w:rsidR="0042039F" w:rsidRDefault="0042039F" w:rsidP="0030635A">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1EC5E01B" w14:textId="77777777" w:rsidR="0042039F" w:rsidRDefault="0042039F" w:rsidP="0030635A">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FFFFFF"/>
            <w:noWrap/>
            <w:vAlign w:val="center"/>
          </w:tcPr>
          <w:p w14:paraId="283337B6" w14:textId="77777777" w:rsidR="0042039F" w:rsidRDefault="0042039F" w:rsidP="0030635A">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4FED1B08" w14:textId="77777777" w:rsidR="0042039F" w:rsidRDefault="0042039F" w:rsidP="0030635A">
            <w:pPr>
              <w:jc w:val="center"/>
              <w:rPr>
                <w:rFonts w:cs="Calibri"/>
                <w:color w:val="000000"/>
              </w:rPr>
            </w:pPr>
            <w:r>
              <w:rPr>
                <w:rFonts w:cs="Calibri"/>
                <w:color w:val="000000"/>
              </w:rPr>
              <w:t>0</w:t>
            </w:r>
          </w:p>
        </w:tc>
      </w:tr>
      <w:tr w:rsidR="0042039F" w:rsidRPr="003456F3" w14:paraId="566F05AF"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77F70220" w14:textId="77777777" w:rsidR="0042039F" w:rsidRPr="003456F3" w:rsidRDefault="0042039F" w:rsidP="0030635A">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6 Cheltuieli pentru probe tehnologice şi teste - total, din care: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5A197A96" w14:textId="77777777" w:rsidR="0042039F" w:rsidRDefault="0042039F" w:rsidP="0030635A">
            <w:pPr>
              <w:jc w:val="center"/>
              <w:rPr>
                <w:rFonts w:cs="Calibri"/>
                <w:color w:val="000000"/>
              </w:rPr>
            </w:pPr>
            <w:r>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1E80BB2A" w14:textId="77777777" w:rsidR="0042039F" w:rsidRDefault="0042039F" w:rsidP="0030635A">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4B98F899" w14:textId="77777777" w:rsidR="0042039F" w:rsidRDefault="0042039F" w:rsidP="0030635A">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4685E437" w14:textId="77777777" w:rsidR="0042039F" w:rsidRDefault="0042039F" w:rsidP="0030635A">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1990FBA2" w14:textId="77777777" w:rsidR="0042039F" w:rsidRDefault="0042039F" w:rsidP="0030635A">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6A122DAC" w14:textId="77777777" w:rsidR="0042039F" w:rsidRDefault="0042039F" w:rsidP="0030635A">
            <w:pPr>
              <w:jc w:val="center"/>
              <w:rPr>
                <w:rFonts w:cs="Calibri"/>
                <w:color w:val="000000"/>
              </w:rPr>
            </w:pPr>
            <w:r>
              <w:rPr>
                <w:rFonts w:cs="Calibri"/>
                <w:color w:val="000000"/>
              </w:rPr>
              <w:t>0</w:t>
            </w:r>
          </w:p>
        </w:tc>
      </w:tr>
      <w:tr w:rsidR="0042039F" w:rsidRPr="003456F3" w14:paraId="6BBB3C13" w14:textId="77777777" w:rsidTr="0030635A">
        <w:trPr>
          <w:trHeight w:val="383"/>
          <w:jc w:val="center"/>
        </w:trPr>
        <w:tc>
          <w:tcPr>
            <w:tcW w:w="2035" w:type="pct"/>
            <w:tcBorders>
              <w:top w:val="nil"/>
              <w:left w:val="single" w:sz="8" w:space="0" w:color="008080"/>
              <w:bottom w:val="single" w:sz="4" w:space="0" w:color="008080"/>
              <w:right w:val="nil"/>
            </w:tcBorders>
            <w:vAlign w:val="center"/>
          </w:tcPr>
          <w:p w14:paraId="7C3A017B" w14:textId="77777777" w:rsidR="0042039F" w:rsidRPr="003456F3" w:rsidRDefault="0042039F" w:rsidP="0030635A">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6.1 Pregătirea personalului de exploatare </w:t>
            </w:r>
            <w:r w:rsidRPr="003456F3">
              <w:rPr>
                <w:rFonts w:eastAsia="Times New Roman" w:cs="Arial"/>
                <w:b/>
                <w:bCs/>
                <w:sz w:val="24"/>
                <w:szCs w:val="24"/>
                <w:lang w:val="pt-BR"/>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14:paraId="5857D600" w14:textId="77777777" w:rsidR="0042039F" w:rsidRDefault="0042039F" w:rsidP="0030635A">
            <w:pPr>
              <w:jc w:val="center"/>
              <w:rPr>
                <w:rFonts w:cs="Calibri"/>
                <w:color w:val="000000"/>
              </w:rPr>
            </w:pPr>
            <w:r>
              <w:rPr>
                <w:rFonts w:cs="Calibri"/>
                <w:color w:val="000000"/>
              </w:rPr>
              <w:t> </w:t>
            </w:r>
          </w:p>
        </w:tc>
        <w:tc>
          <w:tcPr>
            <w:tcW w:w="501" w:type="pct"/>
            <w:tcBorders>
              <w:top w:val="nil"/>
              <w:left w:val="nil"/>
              <w:bottom w:val="single" w:sz="4" w:space="0" w:color="008080"/>
              <w:right w:val="single" w:sz="8" w:space="0" w:color="008080"/>
            </w:tcBorders>
            <w:noWrap/>
            <w:vAlign w:val="center"/>
          </w:tcPr>
          <w:p w14:paraId="3CB9A3D4" w14:textId="77777777" w:rsidR="0042039F" w:rsidRDefault="0042039F" w:rsidP="0030635A">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00B050"/>
            <w:noWrap/>
            <w:vAlign w:val="center"/>
          </w:tcPr>
          <w:p w14:paraId="38CED016" w14:textId="77777777" w:rsidR="0042039F" w:rsidRDefault="0042039F" w:rsidP="0030635A">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noWrap/>
            <w:vAlign w:val="center"/>
          </w:tcPr>
          <w:p w14:paraId="7111AE30" w14:textId="77777777" w:rsidR="0042039F" w:rsidRDefault="0042039F" w:rsidP="0030635A">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00B050"/>
            <w:noWrap/>
            <w:vAlign w:val="center"/>
          </w:tcPr>
          <w:p w14:paraId="4E544B3E" w14:textId="77777777" w:rsidR="0042039F" w:rsidRDefault="0042039F" w:rsidP="0030635A">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12D76144" w14:textId="77777777" w:rsidR="0042039F" w:rsidRDefault="0042039F" w:rsidP="0030635A">
            <w:pPr>
              <w:jc w:val="center"/>
              <w:rPr>
                <w:rFonts w:cs="Calibri"/>
                <w:color w:val="000000"/>
              </w:rPr>
            </w:pPr>
            <w:r>
              <w:rPr>
                <w:rFonts w:cs="Calibri"/>
                <w:color w:val="000000"/>
              </w:rPr>
              <w:t>0</w:t>
            </w:r>
          </w:p>
        </w:tc>
      </w:tr>
      <w:tr w:rsidR="0042039F" w:rsidRPr="003456F3" w14:paraId="531273EE"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08FCA4F5" w14:textId="77777777" w:rsidR="0042039F" w:rsidRPr="003456F3" w:rsidRDefault="0042039F" w:rsidP="0030635A">
            <w:pPr>
              <w:spacing w:after="0" w:line="240" w:lineRule="auto"/>
              <w:jc w:val="both"/>
              <w:rPr>
                <w:rFonts w:eastAsia="Times New Roman" w:cs="Arial"/>
                <w:sz w:val="24"/>
                <w:szCs w:val="24"/>
                <w:lang w:val="fr-FR"/>
              </w:rPr>
            </w:pPr>
            <w:r w:rsidRPr="003456F3">
              <w:rPr>
                <w:rFonts w:eastAsia="Times New Roman" w:cs="Arial"/>
                <w:sz w:val="24"/>
                <w:szCs w:val="24"/>
                <w:lang w:val="fr-FR"/>
              </w:rPr>
              <w:t>6.2 Probe tehnologice şi teste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5F510ED0" w14:textId="77777777" w:rsidR="0042039F" w:rsidRDefault="0042039F" w:rsidP="0030635A">
            <w:pPr>
              <w:jc w:val="center"/>
              <w:rPr>
                <w:rFonts w:cs="Calibri"/>
                <w:color w:val="000000"/>
              </w:rPr>
            </w:pPr>
            <w:r>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43B22A2A" w14:textId="77777777" w:rsidR="0042039F" w:rsidRDefault="0042039F" w:rsidP="0030635A">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2508569D" w14:textId="77777777" w:rsidR="0042039F" w:rsidRDefault="0042039F" w:rsidP="0030635A">
            <w:pPr>
              <w:jc w:val="center"/>
              <w:rPr>
                <w:rFonts w:cs="Calibri"/>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4BEF9835" w14:textId="77777777" w:rsidR="0042039F" w:rsidRDefault="0042039F" w:rsidP="0030635A">
            <w:pPr>
              <w:jc w:val="center"/>
              <w:rPr>
                <w:rFonts w:cs="Calibri"/>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41AEF48F" w14:textId="77777777" w:rsidR="0042039F" w:rsidRDefault="0042039F" w:rsidP="0030635A">
            <w:pPr>
              <w:jc w:val="center"/>
              <w:rPr>
                <w:rFonts w:cs="Calibri"/>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6FE8DA7A" w14:textId="77777777" w:rsidR="0042039F" w:rsidRDefault="0042039F" w:rsidP="0030635A">
            <w:pPr>
              <w:jc w:val="center"/>
              <w:rPr>
                <w:rFonts w:cs="Calibri"/>
                <w:color w:val="000000"/>
              </w:rPr>
            </w:pPr>
            <w:r>
              <w:rPr>
                <w:rFonts w:cs="Calibri"/>
                <w:color w:val="000000"/>
              </w:rPr>
              <w:t>0</w:t>
            </w:r>
          </w:p>
        </w:tc>
      </w:tr>
      <w:tr w:rsidR="006035A2" w:rsidRPr="003456F3" w14:paraId="01C1916B"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05F643D0" w14:textId="77777777" w:rsidR="006035A2" w:rsidRPr="003456F3" w:rsidRDefault="006035A2" w:rsidP="006035A2">
            <w:pPr>
              <w:spacing w:after="0" w:line="240" w:lineRule="auto"/>
              <w:jc w:val="both"/>
              <w:rPr>
                <w:rFonts w:eastAsia="Times New Roman" w:cs="Arial"/>
                <w:b/>
                <w:bCs/>
                <w:sz w:val="24"/>
                <w:szCs w:val="24"/>
              </w:rPr>
            </w:pPr>
            <w:r w:rsidRPr="003456F3">
              <w:rPr>
                <w:rFonts w:eastAsia="Times New Roman" w:cs="Arial"/>
                <w:b/>
                <w:bCs/>
                <w:sz w:val="24"/>
                <w:szCs w:val="24"/>
                <w:lang w:val="fr-FR"/>
              </w:rPr>
              <w:t xml:space="preserve"> </w:t>
            </w:r>
            <w:r w:rsidRPr="003456F3">
              <w:rPr>
                <w:rFonts w:eastAsia="Times New Roman" w:cs="Arial"/>
                <w:b/>
                <w:bCs/>
                <w:sz w:val="24"/>
                <w:szCs w:val="24"/>
              </w:rPr>
              <w:t xml:space="preserve">TOTAL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53942794" w14:textId="20720346" w:rsidR="006035A2" w:rsidRPr="00380ED0" w:rsidRDefault="006035A2" w:rsidP="006035A2">
            <w:pPr>
              <w:jc w:val="center"/>
              <w:rPr>
                <w:rFonts w:cs="Calibri"/>
                <w:b/>
                <w:color w:val="000000"/>
              </w:rPr>
            </w:pPr>
            <w:r w:rsidRPr="00BD31D7">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75BF2843" w14:textId="50F463EE" w:rsidR="006035A2" w:rsidRPr="00380ED0" w:rsidRDefault="006035A2" w:rsidP="006035A2">
            <w:pPr>
              <w:jc w:val="center"/>
              <w:rPr>
                <w:rFonts w:cs="Calibri"/>
                <w:b/>
                <w:color w:val="000000"/>
              </w:rPr>
            </w:pPr>
            <w:r w:rsidRPr="00BD31D7">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417887D4" w14:textId="4AAA7096" w:rsidR="006035A2" w:rsidRPr="00380ED0" w:rsidRDefault="006035A2" w:rsidP="006035A2">
            <w:pPr>
              <w:jc w:val="center"/>
              <w:rPr>
                <w:rFonts w:cs="Calibri"/>
                <w:b/>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47FFA2A9" w14:textId="07ADFD24" w:rsidR="006035A2" w:rsidRPr="00380ED0" w:rsidRDefault="006035A2" w:rsidP="006035A2">
            <w:pPr>
              <w:jc w:val="center"/>
              <w:rPr>
                <w:rFonts w:cs="Calibri"/>
                <w:b/>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351014A6" w14:textId="38D50EF7" w:rsidR="006035A2" w:rsidRPr="00380ED0" w:rsidRDefault="006035A2" w:rsidP="006035A2">
            <w:pPr>
              <w:jc w:val="center"/>
              <w:rPr>
                <w:rFonts w:cs="Calibri"/>
                <w:b/>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44F4E352" w14:textId="60ABFF1B" w:rsidR="006035A2" w:rsidRPr="00380ED0" w:rsidRDefault="006035A2" w:rsidP="006035A2">
            <w:pPr>
              <w:jc w:val="center"/>
              <w:rPr>
                <w:rFonts w:cs="Calibri"/>
                <w:b/>
                <w:color w:val="000000"/>
              </w:rPr>
            </w:pPr>
            <w:r>
              <w:rPr>
                <w:rFonts w:cs="Calibri"/>
                <w:color w:val="000000"/>
              </w:rPr>
              <w:t>0</w:t>
            </w:r>
          </w:p>
        </w:tc>
      </w:tr>
      <w:tr w:rsidR="0042039F" w:rsidRPr="003456F3" w14:paraId="0AA3F1BC"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14:paraId="79F45410" w14:textId="77777777" w:rsidR="0042039F" w:rsidRPr="003456F3" w:rsidRDefault="0042039F" w:rsidP="0030635A">
            <w:pPr>
              <w:spacing w:after="0" w:line="240" w:lineRule="auto"/>
              <w:jc w:val="both"/>
              <w:rPr>
                <w:rFonts w:eastAsia="Times New Roman" w:cs="Arial"/>
                <w:sz w:val="24"/>
                <w:szCs w:val="24"/>
              </w:rPr>
            </w:pPr>
            <w:r w:rsidRPr="003456F3">
              <w:rPr>
                <w:rFonts w:eastAsia="Times New Roman" w:cs="Arial"/>
                <w:sz w:val="24"/>
                <w:szCs w:val="24"/>
              </w:rPr>
              <w:t>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2D49F1BC" w14:textId="77777777" w:rsidR="0042039F" w:rsidRPr="003456F3" w:rsidRDefault="0042039F" w:rsidP="0030635A">
            <w:pPr>
              <w:spacing w:after="0" w:line="240" w:lineRule="auto"/>
              <w:jc w:val="center"/>
              <w:rPr>
                <w:rFonts w:eastAsia="Times New Roman"/>
                <w:b/>
                <w:sz w:val="16"/>
                <w:szCs w:val="24"/>
              </w:rPr>
            </w:pPr>
          </w:p>
        </w:tc>
        <w:tc>
          <w:tcPr>
            <w:tcW w:w="501" w:type="pct"/>
            <w:tcBorders>
              <w:top w:val="nil"/>
              <w:left w:val="nil"/>
              <w:bottom w:val="single" w:sz="4" w:space="0" w:color="008080"/>
              <w:right w:val="single" w:sz="8" w:space="0" w:color="008080"/>
            </w:tcBorders>
            <w:shd w:val="clear" w:color="auto" w:fill="auto"/>
            <w:noWrap/>
            <w:vAlign w:val="center"/>
          </w:tcPr>
          <w:p w14:paraId="08CB96E3" w14:textId="77777777" w:rsidR="0042039F" w:rsidRPr="003456F3" w:rsidRDefault="0042039F" w:rsidP="0030635A">
            <w:pPr>
              <w:spacing w:after="0" w:line="240" w:lineRule="auto"/>
              <w:jc w:val="center"/>
              <w:rPr>
                <w:rFonts w:eastAsia="Times New Roman"/>
                <w:b/>
                <w:sz w:val="16"/>
                <w:szCs w:val="24"/>
              </w:rPr>
            </w:pPr>
          </w:p>
        </w:tc>
        <w:tc>
          <w:tcPr>
            <w:tcW w:w="500" w:type="pct"/>
            <w:tcBorders>
              <w:top w:val="nil"/>
              <w:left w:val="nil"/>
              <w:bottom w:val="single" w:sz="4" w:space="0" w:color="008080"/>
              <w:right w:val="single" w:sz="4" w:space="0" w:color="008080"/>
            </w:tcBorders>
            <w:shd w:val="clear" w:color="auto" w:fill="auto"/>
            <w:noWrap/>
            <w:vAlign w:val="bottom"/>
          </w:tcPr>
          <w:p w14:paraId="056830ED" w14:textId="77777777" w:rsidR="0042039F" w:rsidRPr="003456F3" w:rsidRDefault="0042039F" w:rsidP="0030635A">
            <w:pPr>
              <w:spacing w:after="0" w:line="240" w:lineRule="auto"/>
              <w:rPr>
                <w:rFonts w:eastAsia="Times New Roman"/>
                <w:b/>
                <w:sz w:val="16"/>
                <w:szCs w:val="24"/>
              </w:rPr>
            </w:pPr>
          </w:p>
        </w:tc>
        <w:tc>
          <w:tcPr>
            <w:tcW w:w="468" w:type="pct"/>
            <w:tcBorders>
              <w:top w:val="nil"/>
              <w:left w:val="nil"/>
              <w:bottom w:val="single" w:sz="4" w:space="0" w:color="008080"/>
              <w:right w:val="single" w:sz="8" w:space="0" w:color="008080"/>
            </w:tcBorders>
            <w:shd w:val="clear" w:color="auto" w:fill="auto"/>
            <w:noWrap/>
            <w:vAlign w:val="bottom"/>
          </w:tcPr>
          <w:p w14:paraId="092998E4" w14:textId="77777777" w:rsidR="0042039F" w:rsidRPr="003456F3" w:rsidRDefault="0042039F" w:rsidP="0030635A">
            <w:pPr>
              <w:spacing w:after="0" w:line="240" w:lineRule="auto"/>
              <w:rPr>
                <w:rFonts w:eastAsia="Times New Roman"/>
                <w:b/>
                <w:sz w:val="16"/>
                <w:szCs w:val="24"/>
              </w:rPr>
            </w:pPr>
          </w:p>
        </w:tc>
        <w:tc>
          <w:tcPr>
            <w:tcW w:w="500" w:type="pct"/>
            <w:tcBorders>
              <w:top w:val="nil"/>
              <w:left w:val="nil"/>
              <w:bottom w:val="single" w:sz="4" w:space="0" w:color="008080"/>
              <w:right w:val="single" w:sz="4" w:space="0" w:color="008080"/>
            </w:tcBorders>
            <w:shd w:val="clear" w:color="auto" w:fill="auto"/>
            <w:noWrap/>
            <w:vAlign w:val="bottom"/>
          </w:tcPr>
          <w:p w14:paraId="1BDB1D6D" w14:textId="77777777" w:rsidR="0042039F" w:rsidRPr="003456F3" w:rsidRDefault="0042039F" w:rsidP="0030635A">
            <w:pPr>
              <w:spacing w:after="0" w:line="240" w:lineRule="auto"/>
              <w:rPr>
                <w:rFonts w:eastAsia="Times New Roman"/>
                <w:b/>
                <w:sz w:val="16"/>
                <w:szCs w:val="24"/>
              </w:rPr>
            </w:pPr>
          </w:p>
        </w:tc>
        <w:tc>
          <w:tcPr>
            <w:tcW w:w="497" w:type="pct"/>
            <w:tcBorders>
              <w:top w:val="nil"/>
              <w:left w:val="nil"/>
              <w:bottom w:val="single" w:sz="4" w:space="0" w:color="008080"/>
              <w:right w:val="single" w:sz="8" w:space="0" w:color="008080"/>
            </w:tcBorders>
            <w:shd w:val="clear" w:color="auto" w:fill="auto"/>
            <w:noWrap/>
            <w:vAlign w:val="bottom"/>
          </w:tcPr>
          <w:p w14:paraId="400493B9" w14:textId="77777777" w:rsidR="0042039F" w:rsidRPr="003456F3" w:rsidRDefault="0042039F" w:rsidP="0030635A">
            <w:pPr>
              <w:spacing w:after="0" w:line="240" w:lineRule="auto"/>
              <w:rPr>
                <w:rFonts w:eastAsia="Times New Roman"/>
                <w:b/>
                <w:sz w:val="16"/>
                <w:szCs w:val="24"/>
              </w:rPr>
            </w:pPr>
          </w:p>
        </w:tc>
      </w:tr>
      <w:tr w:rsidR="0042039F" w:rsidRPr="003456F3" w14:paraId="4C098269"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4E7D5E63" w14:textId="77777777" w:rsidR="0042039F" w:rsidRPr="003456F3" w:rsidRDefault="0042039F" w:rsidP="0030635A">
            <w:pPr>
              <w:spacing w:after="0" w:line="240" w:lineRule="auto"/>
              <w:jc w:val="both"/>
              <w:rPr>
                <w:rFonts w:eastAsia="Times New Roman" w:cs="Arial"/>
                <w:b/>
                <w:bCs/>
                <w:sz w:val="24"/>
                <w:szCs w:val="24"/>
              </w:rPr>
            </w:pPr>
            <w:r w:rsidRPr="003456F3">
              <w:rPr>
                <w:rFonts w:eastAsia="Times New Roman" w:cs="Arial"/>
                <w:b/>
                <w:bCs/>
                <w:sz w:val="24"/>
                <w:szCs w:val="24"/>
              </w:rPr>
              <w:t xml:space="preserve"> ACTUALIZARE Cheltuieli Eligibile (max 5%)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3A9AD26F" w14:textId="77777777" w:rsidR="0042039F" w:rsidRPr="00380ED0" w:rsidRDefault="0042039F" w:rsidP="0030635A">
            <w:pPr>
              <w:spacing w:after="0" w:line="240" w:lineRule="auto"/>
              <w:jc w:val="center"/>
              <w:rPr>
                <w:rFonts w:eastAsia="Times New Roman"/>
                <w:b/>
                <w:szCs w:val="24"/>
              </w:rPr>
            </w:pPr>
            <w:r w:rsidRPr="00380ED0">
              <w:rPr>
                <w:rFonts w:eastAsia="Times New Roman"/>
                <w:b/>
                <w:noProof/>
                <w:szCs w:val="24"/>
              </w:rPr>
              <w:t>0</w:t>
            </w:r>
          </w:p>
        </w:tc>
        <w:tc>
          <w:tcPr>
            <w:tcW w:w="501" w:type="pct"/>
            <w:tcBorders>
              <w:top w:val="nil"/>
              <w:left w:val="nil"/>
              <w:bottom w:val="single" w:sz="4" w:space="0" w:color="008080"/>
              <w:right w:val="single" w:sz="8" w:space="0" w:color="008080"/>
            </w:tcBorders>
            <w:shd w:val="clear" w:color="auto" w:fill="auto"/>
            <w:noWrap/>
            <w:vAlign w:val="center"/>
          </w:tcPr>
          <w:p w14:paraId="6087B753" w14:textId="77777777" w:rsidR="0042039F" w:rsidRPr="00380ED0" w:rsidRDefault="0042039F" w:rsidP="0030635A">
            <w:pPr>
              <w:spacing w:after="0" w:line="240" w:lineRule="auto"/>
              <w:jc w:val="center"/>
              <w:rPr>
                <w:rFonts w:eastAsia="Times New Roman"/>
                <w:b/>
                <w:szCs w:val="24"/>
              </w:rPr>
            </w:pPr>
            <w:r w:rsidRPr="00380ED0">
              <w:rPr>
                <w:rFonts w:eastAsia="Times New Roman"/>
                <w:b/>
                <w:noProof/>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5190E489" w14:textId="77777777" w:rsidR="0042039F" w:rsidRPr="00380ED0" w:rsidRDefault="0042039F" w:rsidP="0030635A">
            <w:pPr>
              <w:spacing w:after="0" w:line="240" w:lineRule="auto"/>
              <w:jc w:val="center"/>
              <w:rPr>
                <w:rFonts w:eastAsia="Times New Roman"/>
                <w:b/>
                <w:szCs w:val="24"/>
              </w:rPr>
            </w:pPr>
            <w:r w:rsidRPr="00380ED0">
              <w:rPr>
                <w:rFonts w:eastAsia="Times New Roman"/>
                <w:b/>
                <w:noProof/>
                <w:szCs w:val="24"/>
              </w:rPr>
              <w:t>0</w:t>
            </w:r>
          </w:p>
        </w:tc>
        <w:tc>
          <w:tcPr>
            <w:tcW w:w="468" w:type="pct"/>
            <w:tcBorders>
              <w:top w:val="nil"/>
              <w:left w:val="nil"/>
              <w:bottom w:val="single" w:sz="4" w:space="0" w:color="008080"/>
              <w:right w:val="single" w:sz="8" w:space="0" w:color="008080"/>
            </w:tcBorders>
            <w:shd w:val="clear" w:color="auto" w:fill="auto"/>
            <w:noWrap/>
            <w:vAlign w:val="center"/>
          </w:tcPr>
          <w:p w14:paraId="3E9C3F80" w14:textId="77777777" w:rsidR="0042039F" w:rsidRPr="00380ED0" w:rsidRDefault="0042039F" w:rsidP="0030635A">
            <w:pPr>
              <w:spacing w:after="0" w:line="240" w:lineRule="auto"/>
              <w:jc w:val="center"/>
              <w:rPr>
                <w:rFonts w:eastAsia="Times New Roman"/>
                <w:b/>
                <w:szCs w:val="24"/>
              </w:rPr>
            </w:pPr>
            <w:r w:rsidRPr="00380ED0">
              <w:rPr>
                <w:rFonts w:eastAsia="Times New Roman"/>
                <w:b/>
                <w:noProof/>
                <w:szCs w:val="24"/>
              </w:rPr>
              <w:t>0</w:t>
            </w:r>
          </w:p>
        </w:tc>
        <w:tc>
          <w:tcPr>
            <w:tcW w:w="500" w:type="pct"/>
            <w:tcBorders>
              <w:top w:val="nil"/>
              <w:left w:val="nil"/>
              <w:bottom w:val="single" w:sz="4" w:space="0" w:color="008080"/>
              <w:right w:val="single" w:sz="4" w:space="0" w:color="008080"/>
            </w:tcBorders>
            <w:shd w:val="clear" w:color="auto" w:fill="auto"/>
            <w:noWrap/>
            <w:vAlign w:val="center"/>
          </w:tcPr>
          <w:p w14:paraId="0B3CE247" w14:textId="77777777" w:rsidR="0042039F" w:rsidRPr="00380ED0" w:rsidRDefault="0042039F" w:rsidP="0030635A">
            <w:pPr>
              <w:spacing w:after="0" w:line="240" w:lineRule="auto"/>
              <w:jc w:val="center"/>
              <w:rPr>
                <w:rFonts w:eastAsia="Times New Roman"/>
                <w:b/>
                <w:szCs w:val="24"/>
              </w:rPr>
            </w:pPr>
            <w:r w:rsidRPr="00380ED0">
              <w:rPr>
                <w:rFonts w:eastAsia="Times New Roman"/>
                <w:b/>
                <w:noProof/>
                <w:szCs w:val="24"/>
              </w:rPr>
              <w:t>0</w:t>
            </w:r>
          </w:p>
        </w:tc>
        <w:tc>
          <w:tcPr>
            <w:tcW w:w="497" w:type="pct"/>
            <w:tcBorders>
              <w:top w:val="nil"/>
              <w:left w:val="nil"/>
              <w:bottom w:val="single" w:sz="4" w:space="0" w:color="008080"/>
              <w:right w:val="single" w:sz="8" w:space="0" w:color="008080"/>
            </w:tcBorders>
            <w:shd w:val="clear" w:color="auto" w:fill="auto"/>
            <w:noWrap/>
            <w:vAlign w:val="center"/>
          </w:tcPr>
          <w:p w14:paraId="39C169ED" w14:textId="77777777" w:rsidR="0042039F" w:rsidRPr="00380ED0" w:rsidRDefault="0042039F" w:rsidP="0030635A">
            <w:pPr>
              <w:spacing w:after="0" w:line="240" w:lineRule="auto"/>
              <w:jc w:val="center"/>
              <w:rPr>
                <w:rFonts w:eastAsia="Times New Roman"/>
                <w:b/>
                <w:szCs w:val="24"/>
              </w:rPr>
            </w:pPr>
            <w:r w:rsidRPr="00380ED0">
              <w:rPr>
                <w:rFonts w:eastAsia="Times New Roman"/>
                <w:b/>
                <w:noProof/>
                <w:szCs w:val="24"/>
              </w:rPr>
              <w:t>0</w:t>
            </w:r>
          </w:p>
        </w:tc>
      </w:tr>
      <w:tr w:rsidR="006035A2" w:rsidRPr="003456F3" w14:paraId="38072C26"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23DCE3C4" w14:textId="77777777" w:rsidR="006035A2" w:rsidRPr="003456F3" w:rsidRDefault="006035A2" w:rsidP="006035A2">
            <w:pPr>
              <w:spacing w:after="0" w:line="240" w:lineRule="auto"/>
              <w:jc w:val="both"/>
              <w:rPr>
                <w:rFonts w:eastAsia="Times New Roman" w:cs="Arial"/>
                <w:b/>
                <w:bCs/>
                <w:sz w:val="24"/>
                <w:szCs w:val="24"/>
              </w:rPr>
            </w:pPr>
            <w:r w:rsidRPr="003456F3">
              <w:rPr>
                <w:rFonts w:eastAsia="Times New Roman" w:cs="Arial"/>
                <w:b/>
                <w:bCs/>
                <w:sz w:val="24"/>
                <w:szCs w:val="24"/>
              </w:rPr>
              <w:t>TOTAL GENERAL FĂRĂ TVA</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6C1AA613" w14:textId="502BEAC3" w:rsidR="006035A2" w:rsidRPr="00380ED0" w:rsidRDefault="006035A2" w:rsidP="006035A2">
            <w:pPr>
              <w:spacing w:after="0" w:line="240" w:lineRule="auto"/>
              <w:jc w:val="center"/>
              <w:rPr>
                <w:rFonts w:cs="Calibri"/>
                <w:b/>
                <w:color w:val="000000"/>
              </w:rPr>
            </w:pPr>
            <w:r w:rsidRPr="00BD31D7">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556218DE" w14:textId="3FDA094A" w:rsidR="006035A2" w:rsidRPr="00380ED0" w:rsidRDefault="006035A2" w:rsidP="006035A2">
            <w:pPr>
              <w:jc w:val="center"/>
              <w:rPr>
                <w:rFonts w:cs="Calibri"/>
                <w:b/>
                <w:color w:val="000000"/>
              </w:rPr>
            </w:pPr>
            <w:r w:rsidRPr="00BD31D7">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2F60E121" w14:textId="2AA33C8B" w:rsidR="006035A2" w:rsidRPr="00380ED0" w:rsidRDefault="006035A2" w:rsidP="006035A2">
            <w:pPr>
              <w:jc w:val="center"/>
              <w:rPr>
                <w:rFonts w:cs="Calibri"/>
                <w:b/>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32A978B8" w14:textId="5356601C" w:rsidR="006035A2" w:rsidRPr="00380ED0" w:rsidRDefault="006035A2" w:rsidP="006035A2">
            <w:pPr>
              <w:jc w:val="center"/>
              <w:rPr>
                <w:rFonts w:cs="Calibri"/>
                <w:b/>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2A88FA7F" w14:textId="33B1F42E" w:rsidR="006035A2" w:rsidRPr="00380ED0" w:rsidRDefault="006035A2" w:rsidP="006035A2">
            <w:pPr>
              <w:jc w:val="center"/>
              <w:rPr>
                <w:rFonts w:cs="Calibri"/>
                <w:b/>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63FE90D5" w14:textId="4CF152AA" w:rsidR="006035A2" w:rsidRPr="00380ED0" w:rsidRDefault="006035A2" w:rsidP="006035A2">
            <w:pPr>
              <w:jc w:val="center"/>
              <w:rPr>
                <w:rFonts w:cs="Calibri"/>
                <w:b/>
                <w:color w:val="000000"/>
              </w:rPr>
            </w:pPr>
            <w:r>
              <w:rPr>
                <w:rFonts w:cs="Calibri"/>
                <w:color w:val="000000"/>
              </w:rPr>
              <w:t>0</w:t>
            </w:r>
          </w:p>
        </w:tc>
      </w:tr>
      <w:tr w:rsidR="006035A2" w:rsidRPr="003456F3" w14:paraId="6BE90AC7"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06356F72" w14:textId="77777777" w:rsidR="006035A2" w:rsidRPr="003456F3" w:rsidRDefault="006035A2" w:rsidP="006035A2">
            <w:pPr>
              <w:spacing w:after="0" w:line="240" w:lineRule="auto"/>
              <w:jc w:val="both"/>
              <w:rPr>
                <w:rFonts w:eastAsia="Times New Roman" w:cs="Arial"/>
                <w:b/>
                <w:bCs/>
                <w:sz w:val="24"/>
                <w:szCs w:val="24"/>
              </w:rPr>
            </w:pPr>
            <w:r w:rsidRPr="003456F3">
              <w:rPr>
                <w:rFonts w:eastAsia="Times New Roman" w:cs="Arial"/>
                <w:b/>
                <w:bCs/>
                <w:sz w:val="24"/>
                <w:szCs w:val="24"/>
              </w:rPr>
              <w:t xml:space="preserve"> Valoare TVA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4B012063" w14:textId="315A5560" w:rsidR="006035A2" w:rsidRPr="00380ED0" w:rsidRDefault="006035A2" w:rsidP="006035A2">
            <w:pPr>
              <w:spacing w:after="0" w:line="240" w:lineRule="auto"/>
              <w:jc w:val="center"/>
              <w:rPr>
                <w:rFonts w:cs="Calibri"/>
                <w:b/>
                <w:bCs/>
                <w:color w:val="000000"/>
              </w:rPr>
            </w:pPr>
            <w:r w:rsidRPr="00BD31D7">
              <w:rPr>
                <w:rFonts w:cs="Calibri"/>
                <w:color w:val="000000"/>
              </w:rPr>
              <w:t>0</w:t>
            </w:r>
          </w:p>
        </w:tc>
        <w:tc>
          <w:tcPr>
            <w:tcW w:w="501" w:type="pct"/>
            <w:tcBorders>
              <w:top w:val="nil"/>
              <w:left w:val="nil"/>
              <w:bottom w:val="single" w:sz="4" w:space="0" w:color="008080"/>
              <w:right w:val="single" w:sz="8" w:space="0" w:color="008080"/>
            </w:tcBorders>
            <w:shd w:val="clear" w:color="auto" w:fill="auto"/>
            <w:noWrap/>
            <w:vAlign w:val="center"/>
          </w:tcPr>
          <w:p w14:paraId="054443BF" w14:textId="718A1744" w:rsidR="006035A2" w:rsidRPr="00380ED0" w:rsidRDefault="006035A2" w:rsidP="006035A2">
            <w:pPr>
              <w:jc w:val="center"/>
              <w:rPr>
                <w:rFonts w:cs="Calibri"/>
                <w:b/>
                <w:bCs/>
                <w:color w:val="000000"/>
              </w:rPr>
            </w:pPr>
            <w:r w:rsidRPr="00BD31D7">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26E79855" w14:textId="59AB9246" w:rsidR="006035A2" w:rsidRPr="00380ED0" w:rsidRDefault="006035A2" w:rsidP="006035A2">
            <w:pPr>
              <w:jc w:val="center"/>
              <w:rPr>
                <w:rFonts w:cs="Calibri"/>
                <w:b/>
                <w:color w:val="000000"/>
              </w:rPr>
            </w:pPr>
            <w:r>
              <w:rPr>
                <w:rFonts w:cs="Calibri"/>
                <w:color w:val="000000"/>
              </w:rPr>
              <w:t>0</w:t>
            </w:r>
          </w:p>
        </w:tc>
        <w:tc>
          <w:tcPr>
            <w:tcW w:w="468" w:type="pct"/>
            <w:tcBorders>
              <w:top w:val="nil"/>
              <w:left w:val="nil"/>
              <w:bottom w:val="single" w:sz="4" w:space="0" w:color="008080"/>
              <w:right w:val="single" w:sz="8" w:space="0" w:color="008080"/>
            </w:tcBorders>
            <w:shd w:val="clear" w:color="auto" w:fill="auto"/>
            <w:noWrap/>
            <w:vAlign w:val="center"/>
          </w:tcPr>
          <w:p w14:paraId="1DCBB339" w14:textId="261769F6" w:rsidR="006035A2" w:rsidRPr="00380ED0" w:rsidRDefault="006035A2" w:rsidP="006035A2">
            <w:pPr>
              <w:jc w:val="center"/>
              <w:rPr>
                <w:rFonts w:cs="Calibri"/>
                <w:b/>
                <w:color w:val="000000"/>
              </w:rPr>
            </w:pPr>
            <w:r>
              <w:rPr>
                <w:rFonts w:cs="Calibri"/>
                <w:color w:val="000000"/>
              </w:rPr>
              <w:t>0</w:t>
            </w:r>
          </w:p>
        </w:tc>
        <w:tc>
          <w:tcPr>
            <w:tcW w:w="500" w:type="pct"/>
            <w:tcBorders>
              <w:top w:val="nil"/>
              <w:left w:val="nil"/>
              <w:bottom w:val="single" w:sz="4" w:space="0" w:color="008080"/>
              <w:right w:val="single" w:sz="4" w:space="0" w:color="008080"/>
            </w:tcBorders>
            <w:shd w:val="clear" w:color="auto" w:fill="auto"/>
            <w:noWrap/>
            <w:vAlign w:val="center"/>
          </w:tcPr>
          <w:p w14:paraId="2AA749FB" w14:textId="6B48D6BC" w:rsidR="006035A2" w:rsidRPr="00380ED0" w:rsidRDefault="006035A2" w:rsidP="006035A2">
            <w:pPr>
              <w:jc w:val="center"/>
              <w:rPr>
                <w:rFonts w:cs="Calibri"/>
                <w:b/>
                <w:color w:val="000000"/>
              </w:rPr>
            </w:pPr>
            <w:r>
              <w:rPr>
                <w:rFonts w:cs="Calibri"/>
                <w:color w:val="000000"/>
              </w:rPr>
              <w:t>0</w:t>
            </w:r>
          </w:p>
        </w:tc>
        <w:tc>
          <w:tcPr>
            <w:tcW w:w="497" w:type="pct"/>
            <w:tcBorders>
              <w:top w:val="nil"/>
              <w:left w:val="nil"/>
              <w:bottom w:val="single" w:sz="4" w:space="0" w:color="008080"/>
              <w:right w:val="single" w:sz="8" w:space="0" w:color="008080"/>
            </w:tcBorders>
            <w:shd w:val="clear" w:color="auto" w:fill="auto"/>
            <w:noWrap/>
            <w:vAlign w:val="center"/>
          </w:tcPr>
          <w:p w14:paraId="6ECDE577" w14:textId="6462D85D" w:rsidR="006035A2" w:rsidRPr="00380ED0" w:rsidRDefault="006035A2" w:rsidP="006035A2">
            <w:pPr>
              <w:jc w:val="center"/>
              <w:rPr>
                <w:rFonts w:cs="Calibri"/>
                <w:b/>
                <w:color w:val="000000"/>
              </w:rPr>
            </w:pPr>
            <w:r>
              <w:rPr>
                <w:rFonts w:cs="Calibri"/>
                <w:color w:val="000000"/>
              </w:rPr>
              <w:t>0</w:t>
            </w:r>
          </w:p>
        </w:tc>
      </w:tr>
      <w:tr w:rsidR="0042039F" w:rsidRPr="003456F3" w14:paraId="61CCF595" w14:textId="77777777" w:rsidTr="0030635A">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14:paraId="664F5A91" w14:textId="77777777" w:rsidR="0042039F" w:rsidRPr="003456F3" w:rsidRDefault="0042039F" w:rsidP="0030635A">
            <w:pPr>
              <w:spacing w:after="0" w:line="240" w:lineRule="auto"/>
              <w:jc w:val="both"/>
              <w:rPr>
                <w:rFonts w:eastAsia="Times New Roman" w:cs="Arial"/>
                <w:b/>
                <w:bCs/>
                <w:sz w:val="24"/>
                <w:szCs w:val="24"/>
              </w:rPr>
            </w:pPr>
            <w:r w:rsidRPr="003456F3">
              <w:rPr>
                <w:rFonts w:eastAsia="Times New Roman" w:cs="Arial"/>
                <w:b/>
                <w:bCs/>
                <w:sz w:val="24"/>
                <w:szCs w:val="24"/>
              </w:rPr>
              <w:t>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14:paraId="0D526AA2" w14:textId="77777777" w:rsidR="0042039F" w:rsidRPr="00655BB4" w:rsidRDefault="0042039F" w:rsidP="0030635A">
            <w:pPr>
              <w:spacing w:after="0" w:line="240" w:lineRule="auto"/>
              <w:jc w:val="center"/>
              <w:rPr>
                <w:rFonts w:eastAsia="Times New Roman"/>
                <w:b/>
                <w:sz w:val="16"/>
                <w:szCs w:val="24"/>
              </w:rPr>
            </w:pPr>
          </w:p>
        </w:tc>
        <w:tc>
          <w:tcPr>
            <w:tcW w:w="501" w:type="pct"/>
            <w:tcBorders>
              <w:top w:val="nil"/>
              <w:left w:val="nil"/>
              <w:bottom w:val="single" w:sz="4" w:space="0" w:color="008080"/>
              <w:right w:val="single" w:sz="8" w:space="0" w:color="008080"/>
            </w:tcBorders>
            <w:shd w:val="clear" w:color="auto" w:fill="auto"/>
            <w:noWrap/>
            <w:vAlign w:val="center"/>
          </w:tcPr>
          <w:p w14:paraId="2DD1894B" w14:textId="77777777" w:rsidR="0042039F" w:rsidRPr="00655BB4" w:rsidRDefault="0042039F" w:rsidP="0030635A">
            <w:pPr>
              <w:spacing w:after="0" w:line="240" w:lineRule="auto"/>
              <w:jc w:val="center"/>
              <w:rPr>
                <w:rFonts w:eastAsia="Times New Roman"/>
                <w:b/>
                <w:sz w:val="16"/>
                <w:szCs w:val="24"/>
              </w:rPr>
            </w:pPr>
          </w:p>
        </w:tc>
        <w:tc>
          <w:tcPr>
            <w:tcW w:w="500" w:type="pct"/>
            <w:tcBorders>
              <w:top w:val="nil"/>
              <w:left w:val="nil"/>
              <w:bottom w:val="single" w:sz="4" w:space="0" w:color="008080"/>
              <w:right w:val="single" w:sz="4" w:space="0" w:color="008080"/>
            </w:tcBorders>
            <w:shd w:val="clear" w:color="auto" w:fill="auto"/>
            <w:noWrap/>
            <w:vAlign w:val="bottom"/>
          </w:tcPr>
          <w:p w14:paraId="5A8CBDD0" w14:textId="77777777" w:rsidR="0042039F" w:rsidRPr="00655BB4" w:rsidRDefault="0042039F" w:rsidP="0030635A">
            <w:pPr>
              <w:spacing w:after="0" w:line="240" w:lineRule="auto"/>
              <w:rPr>
                <w:rFonts w:eastAsia="Times New Roman"/>
                <w:b/>
                <w:sz w:val="16"/>
                <w:szCs w:val="24"/>
              </w:rPr>
            </w:pPr>
          </w:p>
        </w:tc>
        <w:tc>
          <w:tcPr>
            <w:tcW w:w="468" w:type="pct"/>
            <w:tcBorders>
              <w:top w:val="nil"/>
              <w:left w:val="nil"/>
              <w:bottom w:val="single" w:sz="4" w:space="0" w:color="008080"/>
              <w:right w:val="single" w:sz="8" w:space="0" w:color="008080"/>
            </w:tcBorders>
            <w:shd w:val="clear" w:color="auto" w:fill="auto"/>
            <w:noWrap/>
            <w:vAlign w:val="bottom"/>
          </w:tcPr>
          <w:p w14:paraId="645ABDE9" w14:textId="77777777" w:rsidR="0042039F" w:rsidRPr="00655BB4" w:rsidRDefault="0042039F" w:rsidP="0030635A">
            <w:pPr>
              <w:spacing w:after="0" w:line="240" w:lineRule="auto"/>
              <w:rPr>
                <w:rFonts w:eastAsia="Times New Roman"/>
                <w:b/>
                <w:sz w:val="16"/>
                <w:szCs w:val="24"/>
              </w:rPr>
            </w:pPr>
          </w:p>
        </w:tc>
        <w:tc>
          <w:tcPr>
            <w:tcW w:w="500" w:type="pct"/>
            <w:tcBorders>
              <w:top w:val="nil"/>
              <w:left w:val="nil"/>
              <w:bottom w:val="single" w:sz="4" w:space="0" w:color="008080"/>
              <w:right w:val="single" w:sz="4" w:space="0" w:color="008080"/>
            </w:tcBorders>
            <w:shd w:val="clear" w:color="auto" w:fill="auto"/>
            <w:noWrap/>
            <w:vAlign w:val="bottom"/>
          </w:tcPr>
          <w:p w14:paraId="08347C53" w14:textId="77777777" w:rsidR="0042039F" w:rsidRPr="00655BB4" w:rsidRDefault="0042039F" w:rsidP="0030635A">
            <w:pPr>
              <w:spacing w:after="0" w:line="240" w:lineRule="auto"/>
              <w:rPr>
                <w:rFonts w:eastAsia="Times New Roman"/>
                <w:b/>
                <w:sz w:val="16"/>
                <w:szCs w:val="24"/>
              </w:rPr>
            </w:pPr>
          </w:p>
        </w:tc>
        <w:tc>
          <w:tcPr>
            <w:tcW w:w="497" w:type="pct"/>
            <w:tcBorders>
              <w:top w:val="nil"/>
              <w:left w:val="nil"/>
              <w:bottom w:val="single" w:sz="4" w:space="0" w:color="008080"/>
              <w:right w:val="single" w:sz="8" w:space="0" w:color="008080"/>
            </w:tcBorders>
            <w:shd w:val="clear" w:color="auto" w:fill="auto"/>
            <w:noWrap/>
            <w:vAlign w:val="bottom"/>
          </w:tcPr>
          <w:p w14:paraId="6092261C" w14:textId="77777777" w:rsidR="0042039F" w:rsidRPr="00655BB4" w:rsidRDefault="0042039F" w:rsidP="0030635A">
            <w:pPr>
              <w:spacing w:after="0" w:line="240" w:lineRule="auto"/>
              <w:rPr>
                <w:rFonts w:eastAsia="Times New Roman"/>
                <w:b/>
                <w:sz w:val="16"/>
                <w:szCs w:val="24"/>
              </w:rPr>
            </w:pPr>
          </w:p>
        </w:tc>
      </w:tr>
      <w:tr w:rsidR="0042039F" w:rsidRPr="003456F3" w14:paraId="5C262B5A" w14:textId="77777777" w:rsidTr="0030635A">
        <w:trPr>
          <w:trHeight w:val="405"/>
          <w:jc w:val="center"/>
        </w:trPr>
        <w:tc>
          <w:tcPr>
            <w:tcW w:w="2035" w:type="pct"/>
            <w:tcBorders>
              <w:top w:val="nil"/>
              <w:left w:val="single" w:sz="8" w:space="0" w:color="008080"/>
              <w:bottom w:val="single" w:sz="8" w:space="0" w:color="008080"/>
              <w:right w:val="nil"/>
            </w:tcBorders>
            <w:shd w:val="clear" w:color="auto" w:fill="auto"/>
            <w:noWrap/>
            <w:vAlign w:val="bottom"/>
          </w:tcPr>
          <w:p w14:paraId="0EF6472C" w14:textId="77777777" w:rsidR="0042039F" w:rsidRPr="003456F3" w:rsidRDefault="0042039F" w:rsidP="0030635A">
            <w:pPr>
              <w:spacing w:after="0" w:line="240" w:lineRule="auto"/>
              <w:jc w:val="both"/>
              <w:rPr>
                <w:rFonts w:eastAsia="Times New Roman" w:cs="Arial"/>
                <w:b/>
                <w:bCs/>
                <w:sz w:val="24"/>
                <w:szCs w:val="24"/>
              </w:rPr>
            </w:pPr>
            <w:r w:rsidRPr="003456F3">
              <w:rPr>
                <w:rFonts w:eastAsia="Times New Roman" w:cs="Arial"/>
                <w:b/>
                <w:bCs/>
                <w:sz w:val="24"/>
                <w:szCs w:val="24"/>
              </w:rPr>
              <w:t xml:space="preserve"> TOTAL GENERAL inclusiv TVA </w:t>
            </w:r>
          </w:p>
        </w:tc>
        <w:tc>
          <w:tcPr>
            <w:tcW w:w="1000" w:type="pct"/>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14:paraId="191527FF" w14:textId="77777777" w:rsidR="0042039F" w:rsidRPr="00655BB4" w:rsidRDefault="0042039F" w:rsidP="0030635A">
            <w:pPr>
              <w:spacing w:after="0" w:line="240" w:lineRule="auto"/>
              <w:jc w:val="center"/>
              <w:rPr>
                <w:rFonts w:eastAsia="Times New Roman"/>
                <w:b/>
              </w:rPr>
            </w:pPr>
          </w:p>
        </w:tc>
        <w:tc>
          <w:tcPr>
            <w:tcW w:w="968"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14:paraId="5BAC2047" w14:textId="77777777" w:rsidR="0042039F" w:rsidRPr="00655BB4" w:rsidRDefault="0042039F" w:rsidP="0030635A">
            <w:pPr>
              <w:spacing w:after="0" w:line="240" w:lineRule="auto"/>
              <w:jc w:val="center"/>
              <w:rPr>
                <w:rFonts w:eastAsia="Times New Roman"/>
                <w:b/>
              </w:rPr>
            </w:pPr>
          </w:p>
        </w:tc>
        <w:tc>
          <w:tcPr>
            <w:tcW w:w="997"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14:paraId="755F17EF" w14:textId="77777777" w:rsidR="0042039F" w:rsidRPr="00655BB4" w:rsidRDefault="0042039F" w:rsidP="0030635A">
            <w:pPr>
              <w:spacing w:after="0" w:line="240" w:lineRule="auto"/>
              <w:jc w:val="center"/>
              <w:rPr>
                <w:rFonts w:eastAsia="Times New Roman"/>
                <w:b/>
              </w:rPr>
            </w:pPr>
          </w:p>
        </w:tc>
      </w:tr>
    </w:tbl>
    <w:p w14:paraId="3F59FB87" w14:textId="77777777" w:rsidR="0042039F" w:rsidRDefault="0042039F" w:rsidP="00756806">
      <w:pPr>
        <w:spacing w:after="0" w:line="240" w:lineRule="auto"/>
        <w:contextualSpacing/>
        <w:rPr>
          <w:rFonts w:cs="Calibri"/>
          <w:i/>
        </w:rPr>
      </w:pPr>
    </w:p>
    <w:p w14:paraId="7A135018" w14:textId="77777777" w:rsidR="0042039F" w:rsidRDefault="0042039F" w:rsidP="00756806">
      <w:pPr>
        <w:spacing w:after="0" w:line="240" w:lineRule="auto"/>
        <w:contextualSpacing/>
        <w:rPr>
          <w:rFonts w:cs="Calibri"/>
          <w:bCs/>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1"/>
        <w:gridCol w:w="1042"/>
        <w:gridCol w:w="219"/>
        <w:gridCol w:w="377"/>
        <w:gridCol w:w="437"/>
        <w:gridCol w:w="70"/>
        <w:gridCol w:w="855"/>
      </w:tblGrid>
      <w:tr w:rsidR="00386A1D" w:rsidRPr="00412201" w14:paraId="05D8DA52" w14:textId="77777777" w:rsidTr="00191B4C">
        <w:tc>
          <w:tcPr>
            <w:tcW w:w="3961" w:type="pct"/>
            <w:gridSpan w:val="2"/>
            <w:shd w:val="clear" w:color="auto" w:fill="auto"/>
          </w:tcPr>
          <w:p w14:paraId="51F491B1" w14:textId="77777777" w:rsidR="00386A1D" w:rsidRPr="00412201" w:rsidRDefault="00386A1D" w:rsidP="0030635A">
            <w:pPr>
              <w:spacing w:after="0" w:line="240" w:lineRule="auto"/>
              <w:contextualSpacing/>
              <w:rPr>
                <w:rFonts w:cs="Calibri"/>
                <w:u w:val="single"/>
              </w:rPr>
            </w:pPr>
          </w:p>
          <w:p w14:paraId="2E861F93" w14:textId="77777777" w:rsidR="00386A1D" w:rsidRPr="00412201" w:rsidRDefault="00386A1D" w:rsidP="0030635A">
            <w:pPr>
              <w:spacing w:after="0" w:line="240" w:lineRule="auto"/>
              <w:contextualSpacing/>
              <w:rPr>
                <w:rFonts w:cs="Calibri"/>
                <w:u w:val="single"/>
              </w:rPr>
            </w:pPr>
            <w:r w:rsidRPr="00412201">
              <w:rPr>
                <w:rFonts w:cs="Calibri"/>
                <w:u w:val="single"/>
              </w:rPr>
              <w:t>3. Verificarea bugetului indicativ</w:t>
            </w:r>
          </w:p>
          <w:p w14:paraId="6A760FEF" w14:textId="77777777" w:rsidR="00386A1D" w:rsidRPr="00412201" w:rsidRDefault="00386A1D" w:rsidP="0030635A">
            <w:pPr>
              <w:spacing w:after="0" w:line="240" w:lineRule="auto"/>
              <w:contextualSpacing/>
              <w:rPr>
                <w:rFonts w:eastAsia="Times New Roman" w:cs="Calibri"/>
                <w:i/>
              </w:rPr>
            </w:pPr>
            <w:r w:rsidRPr="00412201">
              <w:rPr>
                <w:rFonts w:eastAsia="Times New Roman" w:cs="Calibri"/>
                <w:i/>
              </w:rPr>
              <w:t>(*se completează prin preluarea tuturor punctelor de verificare din formularul aferent sub-măsurii din PNDR cu investiții similare, în vigoare la momentul lansării apelului de selecție de către GAL)</w:t>
            </w:r>
          </w:p>
        </w:tc>
        <w:tc>
          <w:tcPr>
            <w:tcW w:w="316" w:type="pct"/>
            <w:gridSpan w:val="2"/>
            <w:shd w:val="clear" w:color="auto" w:fill="auto"/>
          </w:tcPr>
          <w:p w14:paraId="4E4E333E" w14:textId="77777777" w:rsidR="00386A1D" w:rsidRPr="00412201" w:rsidRDefault="00386A1D" w:rsidP="0030635A">
            <w:pPr>
              <w:spacing w:after="0" w:line="240" w:lineRule="auto"/>
              <w:contextualSpacing/>
              <w:rPr>
                <w:rFonts w:eastAsia="Times New Roman" w:cs="Calibri"/>
                <w:b/>
                <w:bCs/>
                <w:lang w:eastAsia="fr-FR"/>
              </w:rPr>
            </w:pPr>
            <w:r w:rsidRPr="00412201">
              <w:rPr>
                <w:rFonts w:eastAsia="Times New Roman" w:cs="Calibri"/>
                <w:b/>
                <w:bCs/>
                <w:lang w:eastAsia="fr-FR"/>
              </w:rPr>
              <w:t>DA</w:t>
            </w:r>
          </w:p>
        </w:tc>
        <w:tc>
          <w:tcPr>
            <w:tcW w:w="269" w:type="pct"/>
            <w:gridSpan w:val="2"/>
            <w:shd w:val="clear" w:color="auto" w:fill="auto"/>
          </w:tcPr>
          <w:p w14:paraId="2910AF2F" w14:textId="77777777" w:rsidR="00386A1D" w:rsidRPr="00412201" w:rsidRDefault="00386A1D" w:rsidP="0030635A">
            <w:pPr>
              <w:spacing w:after="0" w:line="240" w:lineRule="auto"/>
              <w:contextualSpacing/>
              <w:rPr>
                <w:rFonts w:eastAsia="Times New Roman" w:cs="Calibri"/>
                <w:b/>
                <w:bCs/>
                <w:lang w:eastAsia="fr-FR"/>
              </w:rPr>
            </w:pPr>
            <w:r w:rsidRPr="00412201">
              <w:rPr>
                <w:rFonts w:eastAsia="Times New Roman" w:cs="Calibri"/>
                <w:b/>
                <w:bCs/>
                <w:lang w:eastAsia="fr-FR"/>
              </w:rPr>
              <w:t>NU</w:t>
            </w:r>
          </w:p>
        </w:tc>
        <w:tc>
          <w:tcPr>
            <w:tcW w:w="454" w:type="pct"/>
            <w:shd w:val="clear" w:color="auto" w:fill="auto"/>
          </w:tcPr>
          <w:p w14:paraId="001D79DE" w14:textId="77777777" w:rsidR="00386A1D" w:rsidRPr="00412201" w:rsidRDefault="00386A1D" w:rsidP="0030635A">
            <w:pPr>
              <w:spacing w:after="0" w:line="240" w:lineRule="auto"/>
              <w:contextualSpacing/>
              <w:rPr>
                <w:rFonts w:eastAsia="Times New Roman" w:cs="Calibri"/>
                <w:b/>
                <w:bCs/>
                <w:lang w:eastAsia="fr-FR"/>
              </w:rPr>
            </w:pPr>
            <w:r w:rsidRPr="00412201">
              <w:rPr>
                <w:rFonts w:eastAsia="Times New Roman" w:cs="Calibri"/>
                <w:b/>
                <w:bCs/>
                <w:lang w:eastAsia="fr-FR"/>
              </w:rPr>
              <w:t>Nu este cazul</w:t>
            </w:r>
          </w:p>
        </w:tc>
      </w:tr>
      <w:tr w:rsidR="00386A1D" w:rsidRPr="00412201" w14:paraId="62697ABB" w14:textId="77777777" w:rsidTr="00191B4C">
        <w:tc>
          <w:tcPr>
            <w:tcW w:w="3961" w:type="pct"/>
            <w:gridSpan w:val="2"/>
            <w:shd w:val="clear" w:color="auto" w:fill="auto"/>
          </w:tcPr>
          <w:p w14:paraId="6B3C36C2" w14:textId="77777777" w:rsidR="00386A1D" w:rsidRPr="00B72256" w:rsidRDefault="00386A1D" w:rsidP="008B697E">
            <w:pPr>
              <w:spacing w:after="0" w:line="240" w:lineRule="auto"/>
              <w:contextualSpacing/>
              <w:jc w:val="both"/>
              <w:rPr>
                <w:rFonts w:eastAsia="Times New Roman" w:cs="Calibri"/>
                <w:spacing w:val="-4"/>
              </w:rPr>
            </w:pPr>
            <w:r w:rsidRPr="00412201">
              <w:rPr>
                <w:rFonts w:eastAsia="Times New Roman" w:cs="Calibri"/>
                <w:b/>
              </w:rPr>
              <w:t>3.1</w:t>
            </w:r>
            <w:r w:rsidRPr="00412201">
              <w:rPr>
                <w:rFonts w:eastAsia="Times New Roman" w:cs="Calibri"/>
              </w:rPr>
              <w:t xml:space="preserve"> </w:t>
            </w:r>
            <w:r w:rsidRPr="00B72256">
              <w:rPr>
                <w:rFonts w:eastAsia="Times New Roman" w:cs="Calibri"/>
                <w:spacing w:val="-4"/>
              </w:rPr>
              <w:t>Informaţiile furnizate în cadrul bugetului indicativ din cererea de finanţare sunt corecte şi sunt în conformitate cu devizul general şi devizele pe obiect precizate în Studiul de Fezabilitate / Documentația de Avizare a Lucrărilor de Intervenții?</w:t>
            </w:r>
          </w:p>
          <w:p w14:paraId="000D96D2" w14:textId="77777777" w:rsidR="00386A1D" w:rsidRPr="00B72256" w:rsidRDefault="00386A1D" w:rsidP="008B697E">
            <w:pPr>
              <w:spacing w:after="0" w:line="240" w:lineRule="auto"/>
              <w:contextualSpacing/>
              <w:jc w:val="both"/>
              <w:rPr>
                <w:rFonts w:eastAsia="Times New Roman" w:cs="Calibri"/>
                <w:i/>
                <w:spacing w:val="-4"/>
              </w:rPr>
            </w:pPr>
            <w:r w:rsidRPr="00B72256">
              <w:rPr>
                <w:rFonts w:eastAsia="Times New Roman" w:cs="Calibri"/>
                <w:i/>
                <w:spacing w:val="-4"/>
              </w:rPr>
              <w:t>Da cu diferenţe*</w:t>
            </w:r>
          </w:p>
          <w:p w14:paraId="245F97A2" w14:textId="77777777" w:rsidR="00386A1D" w:rsidRDefault="00386A1D" w:rsidP="008B697E">
            <w:pPr>
              <w:spacing w:after="0" w:line="240" w:lineRule="auto"/>
              <w:contextualSpacing/>
              <w:jc w:val="both"/>
              <w:rPr>
                <w:rFonts w:eastAsia="Times New Roman" w:cs="Calibri"/>
                <w:spacing w:val="-4"/>
              </w:rPr>
            </w:pPr>
            <w:r w:rsidRPr="00B72256">
              <w:rPr>
                <w:rFonts w:eastAsia="Times New Roman" w:cs="Calibri"/>
                <w:spacing w:val="-4"/>
              </w:rPr>
              <w:t xml:space="preserve"> * Se completează în cazul în care expertul constată diferenţe faţă de bugetul prezentat de  solicitant în cererea de finanţare față de bugetele anexate proiectelor.</w:t>
            </w:r>
          </w:p>
          <w:p w14:paraId="0248F52D" w14:textId="77777777" w:rsidR="00386A1D" w:rsidRPr="00BC6D47" w:rsidRDefault="00386A1D" w:rsidP="0030635A">
            <w:pPr>
              <w:spacing w:after="0" w:line="240" w:lineRule="auto"/>
              <w:contextualSpacing/>
              <w:rPr>
                <w:rFonts w:eastAsia="Times New Roman" w:cs="Calibri"/>
                <w:b/>
                <w:bCs/>
                <w:iCs/>
                <w:lang w:eastAsia="fr-FR"/>
              </w:rPr>
            </w:pPr>
          </w:p>
        </w:tc>
        <w:tc>
          <w:tcPr>
            <w:tcW w:w="316" w:type="pct"/>
            <w:gridSpan w:val="2"/>
            <w:shd w:val="clear" w:color="auto" w:fill="auto"/>
            <w:vAlign w:val="center"/>
          </w:tcPr>
          <w:p w14:paraId="43F27FDC" w14:textId="77777777" w:rsidR="00386A1D" w:rsidRPr="00412201" w:rsidRDefault="00386A1D" w:rsidP="0030635A">
            <w:pPr>
              <w:spacing w:after="0" w:line="240" w:lineRule="auto"/>
              <w:contextualSpacing/>
              <w:rPr>
                <w:rFonts w:eastAsia="Times New Roman" w:cs="Calibri"/>
                <w:bCs/>
                <w:iCs/>
                <w:lang w:eastAsia="fr-FR"/>
              </w:rPr>
            </w:pPr>
            <w:r w:rsidRPr="00412201">
              <w:rPr>
                <w:rFonts w:eastAsia="Times New Roman" w:cs="Calibri"/>
                <w:bCs/>
                <w:iCs/>
                <w:lang w:eastAsia="fr-FR"/>
              </w:rPr>
              <w:sym w:font="Wingdings" w:char="F06F"/>
            </w:r>
          </w:p>
          <w:p w14:paraId="492003D3" w14:textId="77777777" w:rsidR="00386A1D" w:rsidRDefault="00386A1D" w:rsidP="0030635A">
            <w:pPr>
              <w:spacing w:after="0" w:line="240" w:lineRule="auto"/>
              <w:contextualSpacing/>
              <w:rPr>
                <w:rFonts w:eastAsia="Times New Roman" w:cs="Calibri"/>
                <w:bCs/>
                <w:lang w:eastAsia="fr-FR"/>
              </w:rPr>
            </w:pPr>
          </w:p>
          <w:p w14:paraId="6C3F8B85" w14:textId="77777777" w:rsidR="00386A1D" w:rsidRDefault="00386A1D" w:rsidP="0030635A">
            <w:pPr>
              <w:spacing w:after="0" w:line="240" w:lineRule="auto"/>
              <w:contextualSpacing/>
              <w:rPr>
                <w:rFonts w:eastAsia="Times New Roman" w:cs="Calibri"/>
                <w:bCs/>
                <w:lang w:eastAsia="fr-FR"/>
              </w:rPr>
            </w:pPr>
          </w:p>
          <w:p w14:paraId="5CD84D4C" w14:textId="77777777" w:rsidR="00386A1D" w:rsidRDefault="00386A1D" w:rsidP="0030635A">
            <w:pPr>
              <w:spacing w:after="0" w:line="240" w:lineRule="auto"/>
              <w:contextualSpacing/>
              <w:rPr>
                <w:rFonts w:eastAsia="Times New Roman" w:cs="Calibri"/>
                <w:bCs/>
                <w:lang w:eastAsia="fr-FR"/>
              </w:rPr>
            </w:pPr>
          </w:p>
          <w:p w14:paraId="711A50AC" w14:textId="77777777" w:rsidR="00386A1D" w:rsidRPr="00412201" w:rsidRDefault="00386A1D" w:rsidP="0030635A">
            <w:pPr>
              <w:spacing w:after="0" w:line="240" w:lineRule="auto"/>
              <w:contextualSpacing/>
              <w:rPr>
                <w:rFonts w:eastAsia="Times New Roman" w:cs="Calibri"/>
                <w:bCs/>
                <w:iCs/>
                <w:lang w:eastAsia="fr-FR"/>
              </w:rPr>
            </w:pPr>
            <w:r w:rsidRPr="00412201">
              <w:rPr>
                <w:rFonts w:eastAsia="Times New Roman" w:cs="Calibri"/>
                <w:bCs/>
                <w:iCs/>
                <w:lang w:eastAsia="fr-FR"/>
              </w:rPr>
              <w:sym w:font="Wingdings" w:char="F06F"/>
            </w:r>
          </w:p>
          <w:p w14:paraId="1995BE30" w14:textId="77777777" w:rsidR="00386A1D" w:rsidRPr="00412201" w:rsidRDefault="00386A1D" w:rsidP="0030635A">
            <w:pPr>
              <w:spacing w:after="0" w:line="240" w:lineRule="auto"/>
              <w:contextualSpacing/>
              <w:rPr>
                <w:rFonts w:eastAsia="Times New Roman" w:cs="Calibri"/>
                <w:bCs/>
                <w:lang w:eastAsia="fr-FR"/>
              </w:rPr>
            </w:pPr>
          </w:p>
        </w:tc>
        <w:tc>
          <w:tcPr>
            <w:tcW w:w="269" w:type="pct"/>
            <w:gridSpan w:val="2"/>
            <w:shd w:val="clear" w:color="auto" w:fill="auto"/>
            <w:vAlign w:val="center"/>
          </w:tcPr>
          <w:p w14:paraId="20ADF9E7" w14:textId="77777777" w:rsidR="00386A1D" w:rsidRPr="00412201" w:rsidRDefault="00386A1D" w:rsidP="0030635A">
            <w:pPr>
              <w:spacing w:after="0" w:line="240" w:lineRule="auto"/>
              <w:contextualSpacing/>
              <w:rPr>
                <w:rFonts w:eastAsia="Times New Roman" w:cs="Calibri"/>
                <w:bCs/>
                <w:lang w:eastAsia="fr-FR"/>
              </w:rPr>
            </w:pPr>
            <w:r w:rsidRPr="00412201">
              <w:rPr>
                <w:rFonts w:eastAsia="Times New Roman" w:cs="Calibri"/>
                <w:bCs/>
                <w:lang w:eastAsia="fr-FR"/>
              </w:rPr>
              <w:t xml:space="preserve">  </w:t>
            </w:r>
            <w:r w:rsidRPr="00412201">
              <w:rPr>
                <w:rFonts w:eastAsia="Times New Roman" w:cs="Calibri"/>
                <w:bCs/>
                <w:lang w:eastAsia="fr-FR"/>
              </w:rPr>
              <w:sym w:font="Wingdings" w:char="F06F"/>
            </w:r>
          </w:p>
        </w:tc>
        <w:tc>
          <w:tcPr>
            <w:tcW w:w="454" w:type="pct"/>
            <w:shd w:val="clear" w:color="auto" w:fill="808080"/>
            <w:vAlign w:val="center"/>
          </w:tcPr>
          <w:p w14:paraId="4D58CAD0" w14:textId="77777777" w:rsidR="00386A1D" w:rsidRPr="00412201" w:rsidRDefault="00386A1D" w:rsidP="0030635A">
            <w:pPr>
              <w:spacing w:after="0" w:line="240" w:lineRule="auto"/>
              <w:contextualSpacing/>
              <w:rPr>
                <w:rFonts w:eastAsia="Times New Roman" w:cs="Calibri"/>
                <w:bCs/>
                <w:lang w:eastAsia="fr-FR"/>
              </w:rPr>
            </w:pPr>
          </w:p>
        </w:tc>
      </w:tr>
      <w:tr w:rsidR="00386A1D" w:rsidRPr="00412201" w14:paraId="68CCE3FE" w14:textId="77777777" w:rsidTr="00191B4C">
        <w:tc>
          <w:tcPr>
            <w:tcW w:w="3961" w:type="pct"/>
            <w:gridSpan w:val="2"/>
            <w:shd w:val="clear" w:color="auto" w:fill="auto"/>
            <w:vAlign w:val="center"/>
          </w:tcPr>
          <w:p w14:paraId="03964ABA" w14:textId="77777777" w:rsidR="00386A1D" w:rsidRPr="00B72256" w:rsidRDefault="00386A1D" w:rsidP="0030635A">
            <w:pPr>
              <w:spacing w:after="0" w:line="240" w:lineRule="auto"/>
              <w:contextualSpacing/>
              <w:rPr>
                <w:rFonts w:eastAsia="Times New Roman" w:cs="Calibri"/>
                <w:spacing w:val="-4"/>
              </w:rPr>
            </w:pPr>
            <w:r>
              <w:rPr>
                <w:rFonts w:eastAsia="Times New Roman" w:cs="Calibri"/>
                <w:b/>
                <w:spacing w:val="-4"/>
              </w:rPr>
              <w:t xml:space="preserve">3.2 </w:t>
            </w:r>
            <w:r w:rsidRPr="00B72256">
              <w:rPr>
                <w:rFonts w:eastAsia="Times New Roman" w:cs="Calibri"/>
                <w:spacing w:val="-4"/>
              </w:rPr>
              <w:t>Verificarea corectitudinii ratei de schimb.</w:t>
            </w:r>
          </w:p>
          <w:p w14:paraId="37BD7F89" w14:textId="77777777" w:rsidR="00386A1D" w:rsidRPr="00B72256" w:rsidRDefault="00386A1D" w:rsidP="008B697E">
            <w:pPr>
              <w:spacing w:after="0" w:line="240" w:lineRule="auto"/>
              <w:contextualSpacing/>
              <w:jc w:val="both"/>
              <w:rPr>
                <w:rFonts w:eastAsia="Times New Roman" w:cs="Calibri"/>
                <w:spacing w:val="-4"/>
              </w:rPr>
            </w:pPr>
            <w:r w:rsidRPr="00B72256">
              <w:rPr>
                <w:rFonts w:eastAsia="Times New Roman" w:cs="Calibri"/>
                <w:spacing w:val="-4"/>
              </w:rPr>
              <w:t>Rata de conversie între Euro şi moneda naţională pentru România este cea publicată de Banca Central Europeană pe Internet la adresa: http://www.ecb.int/index.html</w:t>
            </w:r>
          </w:p>
          <w:p w14:paraId="7BD28CEC" w14:textId="77777777" w:rsidR="00386A1D" w:rsidRPr="00412201" w:rsidRDefault="00386A1D" w:rsidP="008B697E">
            <w:pPr>
              <w:spacing w:after="0" w:line="240" w:lineRule="auto"/>
              <w:contextualSpacing/>
              <w:jc w:val="both"/>
              <w:rPr>
                <w:rFonts w:cs="Calibri"/>
                <w:b/>
              </w:rPr>
            </w:pPr>
            <w:r w:rsidRPr="00B72256">
              <w:rPr>
                <w:rFonts w:eastAsia="Times New Roman" w:cs="Calibri"/>
                <w:spacing w:val="-4"/>
              </w:rPr>
              <w:t>(se anexează pagina conţinând cursul BCE din data întocmirii  Studiului de fezabilitate</w:t>
            </w:r>
            <w:r w:rsidR="008B697E">
              <w:rPr>
                <w:rFonts w:eastAsia="Times New Roman" w:cs="Calibri"/>
                <w:spacing w:val="-4"/>
              </w:rPr>
              <w:t>/ Memoriul Jutificativ/ Documentatia de Avizare a Lucrarilor de Interventie</w:t>
            </w:r>
            <w:r w:rsidRPr="00B72256">
              <w:rPr>
                <w:rFonts w:eastAsia="Times New Roman" w:cs="Calibri"/>
                <w:spacing w:val="-4"/>
              </w:rPr>
              <w:t>)</w:t>
            </w:r>
            <w:r w:rsidR="008B697E">
              <w:rPr>
                <w:rFonts w:eastAsia="Times New Roman" w:cs="Calibri"/>
                <w:spacing w:val="-4"/>
              </w:rPr>
              <w:t>.</w:t>
            </w:r>
          </w:p>
        </w:tc>
        <w:tc>
          <w:tcPr>
            <w:tcW w:w="316" w:type="pct"/>
            <w:gridSpan w:val="2"/>
            <w:shd w:val="clear" w:color="auto" w:fill="auto"/>
            <w:vAlign w:val="center"/>
          </w:tcPr>
          <w:p w14:paraId="577537FD" w14:textId="77777777" w:rsidR="00386A1D" w:rsidRDefault="00386A1D" w:rsidP="0030635A">
            <w:pPr>
              <w:spacing w:after="0" w:line="240" w:lineRule="auto"/>
              <w:contextualSpacing/>
              <w:rPr>
                <w:rFonts w:eastAsia="Times New Roman" w:cs="Calibri"/>
                <w:bCs/>
                <w:iCs/>
                <w:lang w:eastAsia="fr-FR"/>
              </w:rPr>
            </w:pPr>
          </w:p>
          <w:p w14:paraId="46F1C14C" w14:textId="77777777" w:rsidR="00386A1D" w:rsidRPr="00412201" w:rsidRDefault="00386A1D" w:rsidP="0030635A">
            <w:pPr>
              <w:spacing w:after="0" w:line="240" w:lineRule="auto"/>
              <w:contextualSpacing/>
              <w:rPr>
                <w:rFonts w:eastAsia="Times New Roman" w:cs="Calibri"/>
                <w:bCs/>
                <w:iCs/>
                <w:lang w:eastAsia="fr-FR"/>
              </w:rPr>
            </w:pPr>
            <w:r w:rsidRPr="00412201">
              <w:rPr>
                <w:rFonts w:eastAsia="Times New Roman" w:cs="Calibri"/>
                <w:bCs/>
                <w:iCs/>
                <w:lang w:eastAsia="fr-FR"/>
              </w:rPr>
              <w:sym w:font="Wingdings" w:char="F06F"/>
            </w:r>
          </w:p>
          <w:p w14:paraId="43915906" w14:textId="77777777" w:rsidR="00386A1D" w:rsidRPr="00412201" w:rsidRDefault="00386A1D" w:rsidP="0030635A">
            <w:pPr>
              <w:spacing w:after="0" w:line="240" w:lineRule="auto"/>
              <w:contextualSpacing/>
              <w:rPr>
                <w:rFonts w:eastAsia="Times New Roman" w:cs="Calibri"/>
                <w:bCs/>
                <w:lang w:eastAsia="fr-FR"/>
              </w:rPr>
            </w:pPr>
          </w:p>
        </w:tc>
        <w:tc>
          <w:tcPr>
            <w:tcW w:w="269" w:type="pct"/>
            <w:gridSpan w:val="2"/>
            <w:shd w:val="clear" w:color="auto" w:fill="auto"/>
            <w:vAlign w:val="center"/>
          </w:tcPr>
          <w:p w14:paraId="3A1121E8" w14:textId="77777777" w:rsidR="00386A1D" w:rsidRPr="00412201" w:rsidRDefault="00386A1D" w:rsidP="0030635A">
            <w:pPr>
              <w:spacing w:after="0" w:line="240" w:lineRule="auto"/>
              <w:contextualSpacing/>
              <w:rPr>
                <w:rFonts w:eastAsia="Times New Roman" w:cs="Calibri"/>
                <w:bCs/>
                <w:lang w:eastAsia="fr-FR"/>
              </w:rPr>
            </w:pPr>
            <w:r w:rsidRPr="00412201">
              <w:rPr>
                <w:rFonts w:eastAsia="Times New Roman" w:cs="Calibri"/>
                <w:bCs/>
                <w:lang w:eastAsia="fr-FR"/>
              </w:rPr>
              <w:sym w:font="Wingdings" w:char="F06F"/>
            </w:r>
          </w:p>
        </w:tc>
        <w:tc>
          <w:tcPr>
            <w:tcW w:w="454" w:type="pct"/>
            <w:shd w:val="clear" w:color="auto" w:fill="808080"/>
          </w:tcPr>
          <w:p w14:paraId="3E4E9C3F" w14:textId="77777777" w:rsidR="00386A1D" w:rsidRPr="00412201" w:rsidRDefault="00386A1D" w:rsidP="0030635A">
            <w:pPr>
              <w:spacing w:after="0" w:line="240" w:lineRule="auto"/>
              <w:contextualSpacing/>
              <w:rPr>
                <w:rFonts w:eastAsia="Times New Roman" w:cs="Calibri"/>
                <w:b/>
                <w:bCs/>
                <w:iCs/>
                <w:lang w:eastAsia="fr-FR"/>
              </w:rPr>
            </w:pPr>
          </w:p>
        </w:tc>
      </w:tr>
      <w:tr w:rsidR="00386A1D" w:rsidRPr="00412201" w14:paraId="132D924C" w14:textId="77777777" w:rsidTr="00191B4C">
        <w:tc>
          <w:tcPr>
            <w:tcW w:w="3961" w:type="pct"/>
            <w:gridSpan w:val="2"/>
            <w:shd w:val="clear" w:color="auto" w:fill="auto"/>
            <w:vAlign w:val="center"/>
          </w:tcPr>
          <w:p w14:paraId="17536F94" w14:textId="77777777" w:rsidR="00386A1D" w:rsidRPr="00B72256" w:rsidRDefault="00386A1D" w:rsidP="0030635A">
            <w:pPr>
              <w:spacing w:after="0" w:line="240" w:lineRule="auto"/>
              <w:contextualSpacing/>
              <w:rPr>
                <w:rFonts w:eastAsia="Times New Roman" w:cs="Calibri"/>
                <w:spacing w:val="-4"/>
              </w:rPr>
            </w:pPr>
            <w:r w:rsidRPr="00B72256">
              <w:rPr>
                <w:rFonts w:eastAsia="Times New Roman" w:cs="Calibri"/>
                <w:b/>
                <w:spacing w:val="-4"/>
              </w:rPr>
              <w:t>3.3</w:t>
            </w:r>
            <w:r w:rsidRPr="00B72256">
              <w:rPr>
                <w:rFonts w:eastAsia="Times New Roman" w:cs="Calibri"/>
                <w:spacing w:val="-4"/>
              </w:rPr>
              <w:t xml:space="preserve"> Sunt investiţiile eligibile în conformitate cu specificațiile sub-măsurii?</w:t>
            </w:r>
          </w:p>
        </w:tc>
        <w:tc>
          <w:tcPr>
            <w:tcW w:w="316" w:type="pct"/>
            <w:gridSpan w:val="2"/>
            <w:shd w:val="clear" w:color="auto" w:fill="auto"/>
            <w:vAlign w:val="center"/>
          </w:tcPr>
          <w:p w14:paraId="76EC2E3E" w14:textId="77777777" w:rsidR="00386A1D" w:rsidRDefault="00386A1D" w:rsidP="0030635A">
            <w:pPr>
              <w:spacing w:after="0" w:line="240" w:lineRule="auto"/>
              <w:contextualSpacing/>
              <w:rPr>
                <w:rFonts w:eastAsia="Times New Roman" w:cs="Calibri"/>
                <w:bCs/>
                <w:iCs/>
                <w:lang w:eastAsia="fr-FR"/>
              </w:rPr>
            </w:pPr>
          </w:p>
          <w:p w14:paraId="5DB70A8A" w14:textId="77777777" w:rsidR="00386A1D" w:rsidRPr="00412201" w:rsidRDefault="00386A1D" w:rsidP="0030635A">
            <w:pPr>
              <w:spacing w:after="0" w:line="240" w:lineRule="auto"/>
              <w:contextualSpacing/>
              <w:rPr>
                <w:rFonts w:eastAsia="Times New Roman" w:cs="Calibri"/>
                <w:bCs/>
                <w:iCs/>
                <w:lang w:eastAsia="fr-FR"/>
              </w:rPr>
            </w:pPr>
            <w:r w:rsidRPr="00412201">
              <w:rPr>
                <w:rFonts w:eastAsia="Times New Roman" w:cs="Calibri"/>
                <w:bCs/>
                <w:iCs/>
                <w:lang w:eastAsia="fr-FR"/>
              </w:rPr>
              <w:sym w:font="Wingdings" w:char="F06F"/>
            </w:r>
          </w:p>
          <w:p w14:paraId="521C4073" w14:textId="77777777" w:rsidR="00386A1D" w:rsidRPr="00412201" w:rsidRDefault="00386A1D" w:rsidP="0030635A">
            <w:pPr>
              <w:spacing w:after="0" w:line="240" w:lineRule="auto"/>
              <w:contextualSpacing/>
              <w:rPr>
                <w:rFonts w:eastAsia="Times New Roman" w:cs="Calibri"/>
                <w:bCs/>
                <w:lang w:eastAsia="fr-FR"/>
              </w:rPr>
            </w:pPr>
          </w:p>
        </w:tc>
        <w:tc>
          <w:tcPr>
            <w:tcW w:w="269" w:type="pct"/>
            <w:gridSpan w:val="2"/>
            <w:shd w:val="clear" w:color="auto" w:fill="auto"/>
            <w:vAlign w:val="center"/>
          </w:tcPr>
          <w:p w14:paraId="20E16055" w14:textId="77777777" w:rsidR="00386A1D" w:rsidRPr="00412201" w:rsidRDefault="00386A1D" w:rsidP="0030635A">
            <w:pPr>
              <w:spacing w:after="0" w:line="240" w:lineRule="auto"/>
              <w:contextualSpacing/>
              <w:rPr>
                <w:rFonts w:eastAsia="Times New Roman" w:cs="Calibri"/>
                <w:bCs/>
                <w:lang w:eastAsia="fr-FR"/>
              </w:rPr>
            </w:pPr>
            <w:r w:rsidRPr="00412201">
              <w:rPr>
                <w:rFonts w:eastAsia="Times New Roman" w:cs="Calibri"/>
                <w:bCs/>
                <w:lang w:eastAsia="fr-FR"/>
              </w:rPr>
              <w:sym w:font="Wingdings" w:char="F06F"/>
            </w:r>
          </w:p>
        </w:tc>
        <w:tc>
          <w:tcPr>
            <w:tcW w:w="454" w:type="pct"/>
            <w:shd w:val="clear" w:color="auto" w:fill="808080"/>
          </w:tcPr>
          <w:p w14:paraId="01396D95" w14:textId="77777777" w:rsidR="00386A1D" w:rsidRPr="00412201" w:rsidRDefault="00386A1D" w:rsidP="0030635A">
            <w:pPr>
              <w:spacing w:after="0" w:line="240" w:lineRule="auto"/>
              <w:contextualSpacing/>
              <w:rPr>
                <w:rFonts w:eastAsia="Times New Roman" w:cs="Calibri"/>
                <w:b/>
                <w:bCs/>
                <w:iCs/>
                <w:lang w:eastAsia="fr-FR"/>
              </w:rPr>
            </w:pPr>
          </w:p>
        </w:tc>
      </w:tr>
      <w:tr w:rsidR="00386A1D" w:rsidRPr="00412201" w14:paraId="39850AF5" w14:textId="77777777" w:rsidTr="00191B4C">
        <w:tc>
          <w:tcPr>
            <w:tcW w:w="3961" w:type="pct"/>
            <w:gridSpan w:val="2"/>
            <w:shd w:val="clear" w:color="auto" w:fill="auto"/>
          </w:tcPr>
          <w:p w14:paraId="565224AF" w14:textId="77777777" w:rsidR="00386A1D" w:rsidRPr="00B72256" w:rsidRDefault="00386A1D" w:rsidP="0030635A">
            <w:pPr>
              <w:pBdr>
                <w:left w:val="single" w:sz="8" w:space="0" w:color="auto"/>
              </w:pBdr>
              <w:spacing w:before="100" w:beforeAutospacing="1" w:afterAutospacing="1"/>
              <w:jc w:val="both"/>
              <w:rPr>
                <w:rFonts w:asciiTheme="minorHAnsi" w:hAnsiTheme="minorHAnsi" w:cstheme="minorHAnsi"/>
                <w:noProof/>
                <w:lang w:bidi="ar-BH"/>
              </w:rPr>
            </w:pPr>
            <w:r w:rsidRPr="00B72256">
              <w:rPr>
                <w:rFonts w:asciiTheme="minorHAnsi" w:hAnsiTheme="minorHAnsi" w:cstheme="minorHAnsi"/>
                <w:b/>
                <w:noProof/>
                <w:lang w:bidi="ar-BH"/>
              </w:rPr>
              <w:lastRenderedPageBreak/>
              <w:t>3.4</w:t>
            </w:r>
            <w:r w:rsidRPr="00B72256">
              <w:rPr>
                <w:rFonts w:asciiTheme="minorHAnsi" w:hAnsiTheme="minorHAnsi" w:cstheme="minorHAnsi"/>
                <w:noProof/>
                <w:lang w:bidi="ar-BH"/>
              </w:rPr>
              <w:t xml:space="preserve"> </w:t>
            </w:r>
            <w:r w:rsidR="002574B7" w:rsidRPr="002574B7">
              <w:rPr>
                <w:rFonts w:asciiTheme="minorHAnsi" w:hAnsiTheme="minorHAnsi" w:cstheme="minorHAnsi"/>
                <w:noProof/>
                <w:lang w:bidi="ar-BH"/>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14:paraId="28561FF6" w14:textId="77777777" w:rsidR="00386A1D" w:rsidRPr="00B72256" w:rsidRDefault="00386A1D" w:rsidP="0030635A">
            <w:pPr>
              <w:jc w:val="both"/>
              <w:rPr>
                <w:rFonts w:asciiTheme="minorHAnsi" w:hAnsiTheme="minorHAnsi" w:cstheme="minorHAnsi"/>
                <w:b/>
              </w:rPr>
            </w:pPr>
            <w:r w:rsidRPr="00B72256">
              <w:rPr>
                <w:rFonts w:asciiTheme="minorHAnsi" w:hAnsiTheme="minorHAnsi" w:cstheme="minorHAnsi"/>
                <w:b/>
                <w:noProof/>
                <w:lang w:bidi="ar-BH"/>
              </w:rPr>
              <w:t xml:space="preserve">Da cu diferenţe </w:t>
            </w:r>
          </w:p>
        </w:tc>
        <w:tc>
          <w:tcPr>
            <w:tcW w:w="316" w:type="pct"/>
            <w:gridSpan w:val="2"/>
            <w:shd w:val="clear" w:color="auto" w:fill="auto"/>
            <w:vAlign w:val="center"/>
          </w:tcPr>
          <w:p w14:paraId="0B14DC03" w14:textId="77777777" w:rsidR="00386A1D" w:rsidRDefault="00386A1D" w:rsidP="0030635A">
            <w:pPr>
              <w:spacing w:after="0" w:line="240" w:lineRule="auto"/>
              <w:contextualSpacing/>
              <w:rPr>
                <w:rFonts w:eastAsia="Times New Roman" w:cs="Calibri"/>
                <w:bCs/>
                <w:lang w:eastAsia="fr-FR"/>
              </w:rPr>
            </w:pPr>
            <w:r w:rsidRPr="00412201">
              <w:rPr>
                <w:rFonts w:eastAsia="Times New Roman" w:cs="Calibri"/>
                <w:bCs/>
                <w:lang w:eastAsia="fr-FR"/>
              </w:rPr>
              <w:sym w:font="Wingdings" w:char="F06F"/>
            </w:r>
          </w:p>
          <w:p w14:paraId="3A49290B" w14:textId="77777777" w:rsidR="00386A1D" w:rsidRDefault="00386A1D" w:rsidP="0030635A">
            <w:pPr>
              <w:spacing w:after="0" w:line="240" w:lineRule="auto"/>
              <w:contextualSpacing/>
              <w:rPr>
                <w:rFonts w:eastAsia="Times New Roman" w:cs="Calibri"/>
                <w:bCs/>
                <w:lang w:eastAsia="fr-FR"/>
              </w:rPr>
            </w:pPr>
          </w:p>
          <w:p w14:paraId="23B86F8D" w14:textId="77777777" w:rsidR="00386A1D" w:rsidRDefault="00386A1D" w:rsidP="0030635A">
            <w:pPr>
              <w:spacing w:after="0" w:line="240" w:lineRule="auto"/>
              <w:contextualSpacing/>
              <w:rPr>
                <w:rFonts w:eastAsia="Times New Roman" w:cs="Calibri"/>
                <w:bCs/>
                <w:lang w:eastAsia="fr-FR"/>
              </w:rPr>
            </w:pPr>
          </w:p>
          <w:p w14:paraId="759C44EB" w14:textId="77777777" w:rsidR="00386A1D" w:rsidRDefault="00386A1D" w:rsidP="0030635A">
            <w:pPr>
              <w:spacing w:after="0" w:line="240" w:lineRule="auto"/>
              <w:contextualSpacing/>
              <w:rPr>
                <w:rFonts w:eastAsia="Times New Roman" w:cs="Calibri"/>
                <w:bCs/>
                <w:lang w:eastAsia="fr-FR"/>
              </w:rPr>
            </w:pPr>
          </w:p>
          <w:p w14:paraId="070CDD44" w14:textId="77777777" w:rsidR="00386A1D" w:rsidRDefault="00386A1D" w:rsidP="0030635A">
            <w:pPr>
              <w:spacing w:after="0" w:line="240" w:lineRule="auto"/>
              <w:contextualSpacing/>
              <w:rPr>
                <w:rFonts w:eastAsia="Times New Roman" w:cs="Calibri"/>
                <w:bCs/>
                <w:lang w:eastAsia="fr-FR"/>
              </w:rPr>
            </w:pPr>
          </w:p>
          <w:p w14:paraId="139130C7" w14:textId="77777777" w:rsidR="002574B7" w:rsidRDefault="002574B7" w:rsidP="0030635A">
            <w:pPr>
              <w:spacing w:after="0" w:line="240" w:lineRule="auto"/>
              <w:contextualSpacing/>
              <w:rPr>
                <w:rFonts w:eastAsia="Times New Roman" w:cs="Calibri"/>
                <w:bCs/>
                <w:iCs/>
                <w:lang w:eastAsia="fr-FR"/>
              </w:rPr>
            </w:pPr>
          </w:p>
          <w:p w14:paraId="4409092D" w14:textId="77777777" w:rsidR="002574B7" w:rsidRDefault="002574B7" w:rsidP="0030635A">
            <w:pPr>
              <w:spacing w:after="0" w:line="240" w:lineRule="auto"/>
              <w:contextualSpacing/>
              <w:rPr>
                <w:rFonts w:eastAsia="Times New Roman" w:cs="Calibri"/>
                <w:bCs/>
                <w:iCs/>
                <w:lang w:eastAsia="fr-FR"/>
              </w:rPr>
            </w:pPr>
          </w:p>
          <w:p w14:paraId="29B1D6BF" w14:textId="77777777" w:rsidR="002574B7" w:rsidRDefault="002574B7" w:rsidP="0030635A">
            <w:pPr>
              <w:spacing w:after="0" w:line="240" w:lineRule="auto"/>
              <w:contextualSpacing/>
              <w:rPr>
                <w:rFonts w:eastAsia="Times New Roman" w:cs="Calibri"/>
                <w:bCs/>
                <w:iCs/>
                <w:lang w:eastAsia="fr-FR"/>
              </w:rPr>
            </w:pPr>
          </w:p>
          <w:p w14:paraId="2688173C" w14:textId="77777777" w:rsidR="002574B7" w:rsidRDefault="002574B7" w:rsidP="0030635A">
            <w:pPr>
              <w:spacing w:after="0" w:line="240" w:lineRule="auto"/>
              <w:contextualSpacing/>
              <w:rPr>
                <w:rFonts w:eastAsia="Times New Roman" w:cs="Calibri"/>
                <w:bCs/>
                <w:iCs/>
                <w:lang w:eastAsia="fr-FR"/>
              </w:rPr>
            </w:pPr>
          </w:p>
          <w:p w14:paraId="4DF014F7" w14:textId="77777777" w:rsidR="00386A1D" w:rsidRPr="00412201" w:rsidRDefault="00386A1D" w:rsidP="0030635A">
            <w:pPr>
              <w:spacing w:after="0" w:line="240" w:lineRule="auto"/>
              <w:contextualSpacing/>
              <w:rPr>
                <w:rFonts w:eastAsia="Times New Roman" w:cs="Calibri"/>
                <w:bCs/>
                <w:iCs/>
                <w:lang w:eastAsia="fr-FR"/>
              </w:rPr>
            </w:pPr>
            <w:r w:rsidRPr="00412201">
              <w:rPr>
                <w:rFonts w:eastAsia="Times New Roman" w:cs="Calibri"/>
                <w:bCs/>
                <w:iCs/>
                <w:lang w:eastAsia="fr-FR"/>
              </w:rPr>
              <w:sym w:font="Wingdings" w:char="F06F"/>
            </w:r>
          </w:p>
          <w:p w14:paraId="0E611C1A" w14:textId="77777777" w:rsidR="00386A1D" w:rsidRPr="00412201" w:rsidRDefault="00386A1D" w:rsidP="0030635A">
            <w:pPr>
              <w:spacing w:after="0" w:line="240" w:lineRule="auto"/>
              <w:contextualSpacing/>
              <w:rPr>
                <w:rFonts w:eastAsia="Times New Roman" w:cs="Calibri"/>
                <w:bCs/>
                <w:lang w:eastAsia="fr-FR"/>
              </w:rPr>
            </w:pPr>
          </w:p>
        </w:tc>
        <w:tc>
          <w:tcPr>
            <w:tcW w:w="269" w:type="pct"/>
            <w:gridSpan w:val="2"/>
            <w:shd w:val="clear" w:color="auto" w:fill="auto"/>
            <w:vAlign w:val="center"/>
          </w:tcPr>
          <w:p w14:paraId="3E7FD927" w14:textId="77777777" w:rsidR="00386A1D" w:rsidRPr="00412201" w:rsidRDefault="00386A1D" w:rsidP="0030635A">
            <w:pPr>
              <w:spacing w:after="0" w:line="240" w:lineRule="auto"/>
              <w:contextualSpacing/>
              <w:rPr>
                <w:rFonts w:eastAsia="Times New Roman" w:cs="Calibri"/>
                <w:bCs/>
                <w:iCs/>
                <w:lang w:eastAsia="fr-FR"/>
              </w:rPr>
            </w:pPr>
            <w:r w:rsidRPr="00412201">
              <w:rPr>
                <w:rFonts w:eastAsia="Times New Roman" w:cs="Calibri"/>
                <w:bCs/>
                <w:iCs/>
                <w:lang w:eastAsia="fr-FR"/>
              </w:rPr>
              <w:sym w:font="Wingdings" w:char="F06F"/>
            </w:r>
          </w:p>
          <w:p w14:paraId="49BA807D" w14:textId="77777777" w:rsidR="00386A1D" w:rsidRPr="00412201" w:rsidRDefault="00386A1D" w:rsidP="0030635A">
            <w:pPr>
              <w:spacing w:after="0" w:line="240" w:lineRule="auto"/>
              <w:contextualSpacing/>
              <w:rPr>
                <w:rFonts w:eastAsia="Times New Roman" w:cs="Calibri"/>
                <w:bCs/>
                <w:lang w:eastAsia="fr-FR"/>
              </w:rPr>
            </w:pPr>
          </w:p>
        </w:tc>
        <w:tc>
          <w:tcPr>
            <w:tcW w:w="454" w:type="pct"/>
            <w:shd w:val="clear" w:color="auto" w:fill="808080"/>
          </w:tcPr>
          <w:p w14:paraId="12E014A7" w14:textId="77777777" w:rsidR="00386A1D" w:rsidRPr="00412201" w:rsidRDefault="00386A1D" w:rsidP="0030635A">
            <w:pPr>
              <w:spacing w:after="0" w:line="240" w:lineRule="auto"/>
              <w:contextualSpacing/>
              <w:rPr>
                <w:rFonts w:eastAsia="Times New Roman" w:cs="Calibri"/>
                <w:b/>
                <w:bCs/>
                <w:iCs/>
                <w:lang w:eastAsia="fr-FR"/>
              </w:rPr>
            </w:pPr>
          </w:p>
        </w:tc>
      </w:tr>
      <w:tr w:rsidR="00386A1D" w:rsidRPr="00412201" w14:paraId="5A6AEEE5" w14:textId="77777777" w:rsidTr="00191B4C">
        <w:tc>
          <w:tcPr>
            <w:tcW w:w="3961" w:type="pct"/>
            <w:gridSpan w:val="2"/>
            <w:shd w:val="clear" w:color="auto" w:fill="auto"/>
          </w:tcPr>
          <w:p w14:paraId="40022D00" w14:textId="77777777" w:rsidR="00386A1D" w:rsidRPr="00B72256" w:rsidRDefault="00386A1D" w:rsidP="0030635A">
            <w:pPr>
              <w:jc w:val="both"/>
              <w:rPr>
                <w:rFonts w:asciiTheme="minorHAnsi" w:hAnsiTheme="minorHAnsi" w:cstheme="minorHAnsi"/>
              </w:rPr>
            </w:pPr>
            <w:r w:rsidRPr="00B72256">
              <w:rPr>
                <w:rFonts w:asciiTheme="minorHAnsi" w:hAnsiTheme="minorHAnsi" w:cstheme="minorHAnsi"/>
                <w:b/>
              </w:rPr>
              <w:t>3.5</w:t>
            </w:r>
            <w:r w:rsidRPr="00B72256">
              <w:rPr>
                <w:rFonts w:asciiTheme="minorHAnsi" w:hAnsiTheme="minorHAnsi" w:cstheme="minorHAnsi"/>
              </w:rPr>
              <w:t xml:space="preserve"> Cheltuielile diverse şi neprevăzute (Cap. 5.3) din Bugetul indicativ sunt încadrate în rubrica neeligibil?</w:t>
            </w:r>
          </w:p>
          <w:p w14:paraId="2E85243B" w14:textId="77777777" w:rsidR="00386A1D" w:rsidRPr="00B72256" w:rsidRDefault="00386A1D" w:rsidP="0030635A">
            <w:pPr>
              <w:jc w:val="both"/>
              <w:rPr>
                <w:rFonts w:asciiTheme="minorHAnsi" w:hAnsiTheme="minorHAnsi" w:cstheme="minorHAnsi"/>
                <w:b/>
              </w:rPr>
            </w:pPr>
            <w:r w:rsidRPr="00B72256">
              <w:rPr>
                <w:rFonts w:asciiTheme="minorHAnsi" w:hAnsiTheme="minorHAnsi" w:cstheme="minorHAnsi"/>
                <w:b/>
                <w:noProof/>
                <w:lang w:bidi="ar-BH"/>
              </w:rPr>
              <w:t>Da cu diferenţe</w:t>
            </w:r>
          </w:p>
        </w:tc>
        <w:tc>
          <w:tcPr>
            <w:tcW w:w="316" w:type="pct"/>
            <w:gridSpan w:val="2"/>
            <w:shd w:val="clear" w:color="auto" w:fill="auto"/>
            <w:vAlign w:val="center"/>
          </w:tcPr>
          <w:p w14:paraId="44CBACFF" w14:textId="77777777" w:rsidR="00386A1D" w:rsidRDefault="00386A1D" w:rsidP="0030635A">
            <w:pPr>
              <w:spacing w:after="0" w:line="240" w:lineRule="auto"/>
              <w:contextualSpacing/>
              <w:rPr>
                <w:rFonts w:eastAsia="Times New Roman" w:cs="Calibri"/>
                <w:bCs/>
                <w:iCs/>
                <w:lang w:eastAsia="fr-FR"/>
              </w:rPr>
            </w:pPr>
          </w:p>
          <w:p w14:paraId="54B88A01" w14:textId="77777777" w:rsidR="00386A1D" w:rsidRPr="00412201" w:rsidRDefault="00386A1D" w:rsidP="0030635A">
            <w:pPr>
              <w:spacing w:after="0" w:line="240" w:lineRule="auto"/>
              <w:contextualSpacing/>
              <w:rPr>
                <w:rFonts w:eastAsia="Times New Roman" w:cs="Calibri"/>
                <w:bCs/>
                <w:iCs/>
                <w:lang w:eastAsia="fr-FR"/>
              </w:rPr>
            </w:pPr>
            <w:r w:rsidRPr="00412201">
              <w:rPr>
                <w:rFonts w:eastAsia="Times New Roman" w:cs="Calibri"/>
                <w:bCs/>
                <w:iCs/>
                <w:lang w:eastAsia="fr-FR"/>
              </w:rPr>
              <w:sym w:font="Wingdings" w:char="F06F"/>
            </w:r>
          </w:p>
          <w:p w14:paraId="46931A43" w14:textId="77777777" w:rsidR="00386A1D" w:rsidRDefault="00386A1D" w:rsidP="0030635A">
            <w:pPr>
              <w:spacing w:after="0" w:line="240" w:lineRule="auto"/>
              <w:contextualSpacing/>
              <w:rPr>
                <w:rFonts w:eastAsia="Times New Roman" w:cs="Calibri"/>
                <w:bCs/>
                <w:iCs/>
                <w:lang w:eastAsia="fr-FR"/>
              </w:rPr>
            </w:pPr>
          </w:p>
          <w:p w14:paraId="14634446" w14:textId="77777777" w:rsidR="00386A1D" w:rsidRDefault="00386A1D" w:rsidP="0030635A">
            <w:pPr>
              <w:spacing w:after="0" w:line="240" w:lineRule="auto"/>
              <w:contextualSpacing/>
              <w:rPr>
                <w:rFonts w:eastAsia="Times New Roman" w:cs="Calibri"/>
                <w:bCs/>
                <w:iCs/>
                <w:lang w:eastAsia="fr-FR"/>
              </w:rPr>
            </w:pPr>
          </w:p>
          <w:p w14:paraId="3F3EF34B" w14:textId="77777777" w:rsidR="00386A1D" w:rsidRPr="00412201" w:rsidRDefault="00386A1D" w:rsidP="0030635A">
            <w:pPr>
              <w:spacing w:after="0" w:line="240" w:lineRule="auto"/>
              <w:contextualSpacing/>
              <w:rPr>
                <w:rFonts w:eastAsia="Times New Roman" w:cs="Calibri"/>
                <w:bCs/>
                <w:iCs/>
                <w:lang w:eastAsia="fr-FR"/>
              </w:rPr>
            </w:pPr>
            <w:r w:rsidRPr="00412201">
              <w:rPr>
                <w:rFonts w:eastAsia="Times New Roman" w:cs="Calibri"/>
                <w:bCs/>
                <w:iCs/>
                <w:lang w:eastAsia="fr-FR"/>
              </w:rPr>
              <w:sym w:font="Wingdings" w:char="F06F"/>
            </w:r>
          </w:p>
          <w:p w14:paraId="6D08511F" w14:textId="77777777" w:rsidR="00386A1D" w:rsidRPr="00412201" w:rsidRDefault="00386A1D" w:rsidP="0030635A">
            <w:pPr>
              <w:spacing w:after="0" w:line="240" w:lineRule="auto"/>
              <w:contextualSpacing/>
              <w:rPr>
                <w:rFonts w:eastAsia="Times New Roman" w:cs="Calibri"/>
                <w:bCs/>
                <w:lang w:eastAsia="fr-FR"/>
              </w:rPr>
            </w:pPr>
          </w:p>
        </w:tc>
        <w:tc>
          <w:tcPr>
            <w:tcW w:w="269" w:type="pct"/>
            <w:gridSpan w:val="2"/>
            <w:shd w:val="clear" w:color="auto" w:fill="auto"/>
            <w:vAlign w:val="center"/>
          </w:tcPr>
          <w:p w14:paraId="731CFA09" w14:textId="77777777" w:rsidR="00386A1D" w:rsidRPr="00412201" w:rsidRDefault="00386A1D" w:rsidP="0030635A">
            <w:pPr>
              <w:spacing w:after="0" w:line="240" w:lineRule="auto"/>
              <w:contextualSpacing/>
              <w:rPr>
                <w:rFonts w:eastAsia="Times New Roman" w:cs="Calibri"/>
                <w:bCs/>
                <w:lang w:eastAsia="fr-FR"/>
              </w:rPr>
            </w:pPr>
            <w:r w:rsidRPr="00412201">
              <w:rPr>
                <w:rFonts w:eastAsia="Times New Roman" w:cs="Calibri"/>
                <w:bCs/>
                <w:lang w:eastAsia="fr-FR"/>
              </w:rPr>
              <w:sym w:font="Wingdings" w:char="F06F"/>
            </w:r>
          </w:p>
        </w:tc>
        <w:tc>
          <w:tcPr>
            <w:tcW w:w="454" w:type="pct"/>
            <w:shd w:val="clear" w:color="auto" w:fill="808080"/>
          </w:tcPr>
          <w:p w14:paraId="39B11B23" w14:textId="77777777" w:rsidR="00386A1D" w:rsidRPr="00412201" w:rsidRDefault="00386A1D" w:rsidP="0030635A">
            <w:pPr>
              <w:spacing w:after="0" w:line="240" w:lineRule="auto"/>
              <w:contextualSpacing/>
              <w:rPr>
                <w:rFonts w:eastAsia="Times New Roman" w:cs="Calibri"/>
                <w:b/>
                <w:bCs/>
                <w:iCs/>
                <w:lang w:eastAsia="fr-FR"/>
              </w:rPr>
            </w:pPr>
          </w:p>
        </w:tc>
      </w:tr>
      <w:tr w:rsidR="00386A1D" w:rsidRPr="00412201" w14:paraId="4B41F8B4" w14:textId="77777777" w:rsidTr="00191B4C">
        <w:tc>
          <w:tcPr>
            <w:tcW w:w="3961" w:type="pct"/>
            <w:gridSpan w:val="2"/>
            <w:shd w:val="clear" w:color="auto" w:fill="auto"/>
          </w:tcPr>
          <w:p w14:paraId="535BB795" w14:textId="77777777" w:rsidR="00386A1D" w:rsidRDefault="00386A1D" w:rsidP="0030635A">
            <w:pPr>
              <w:pBdr>
                <w:left w:val="single" w:sz="8" w:space="0" w:color="auto"/>
              </w:pBdr>
              <w:spacing w:before="100" w:beforeAutospacing="1" w:afterAutospacing="1"/>
              <w:jc w:val="both"/>
              <w:rPr>
                <w:rFonts w:asciiTheme="minorHAnsi" w:eastAsia="Arial Unicode MS" w:hAnsiTheme="minorHAnsi" w:cstheme="minorHAnsi"/>
                <w:lang w:eastAsia="ro-RO"/>
              </w:rPr>
            </w:pPr>
            <w:r>
              <w:rPr>
                <w:rFonts w:asciiTheme="minorHAnsi" w:hAnsiTheme="minorHAnsi" w:cstheme="minorHAnsi"/>
                <w:b/>
              </w:rPr>
              <w:t>3</w:t>
            </w:r>
            <w:r w:rsidRPr="00B72256">
              <w:rPr>
                <w:rFonts w:asciiTheme="minorHAnsi" w:hAnsiTheme="minorHAnsi" w:cstheme="minorHAnsi"/>
                <w:b/>
              </w:rPr>
              <w:t xml:space="preserve">.6. </w:t>
            </w:r>
            <w:r w:rsidRPr="00B72256">
              <w:rPr>
                <w:rFonts w:asciiTheme="minorHAnsi" w:hAnsiTheme="minorHAnsi" w:cstheme="minorHAnsi"/>
              </w:rPr>
              <w:t>TVA-ul este corect încadrat în coloana cheltuielilor neeligibile/eligibile?</w:t>
            </w:r>
          </w:p>
          <w:p w14:paraId="009EBAA8" w14:textId="77777777" w:rsidR="00386A1D" w:rsidRDefault="00386A1D" w:rsidP="0030635A">
            <w:pPr>
              <w:pBdr>
                <w:left w:val="single" w:sz="8" w:space="0" w:color="auto"/>
              </w:pBdr>
              <w:spacing w:before="100" w:beforeAutospacing="1" w:afterAutospacing="1"/>
              <w:jc w:val="both"/>
              <w:rPr>
                <w:rFonts w:asciiTheme="minorHAnsi" w:hAnsiTheme="minorHAnsi" w:cstheme="minorHAnsi"/>
                <w:b/>
              </w:rPr>
            </w:pPr>
          </w:p>
          <w:p w14:paraId="646B653E" w14:textId="77777777" w:rsidR="00386A1D" w:rsidRPr="00CD499E" w:rsidRDefault="00386A1D" w:rsidP="00CD499E">
            <w:pPr>
              <w:pBdr>
                <w:left w:val="single" w:sz="8" w:space="0" w:color="auto"/>
              </w:pBdr>
              <w:spacing w:before="100" w:beforeAutospacing="1" w:afterAutospacing="1"/>
              <w:jc w:val="both"/>
              <w:rPr>
                <w:rFonts w:asciiTheme="minorHAnsi" w:eastAsia="Arial Unicode MS" w:hAnsiTheme="minorHAnsi" w:cstheme="minorHAnsi"/>
                <w:lang w:eastAsia="ro-RO"/>
              </w:rPr>
            </w:pPr>
            <w:r w:rsidRPr="00B72256">
              <w:rPr>
                <w:rFonts w:asciiTheme="minorHAnsi" w:hAnsiTheme="minorHAnsi" w:cstheme="minorHAnsi"/>
                <w:b/>
              </w:rPr>
              <w:t>Da cu diferenţe</w:t>
            </w:r>
          </w:p>
        </w:tc>
        <w:tc>
          <w:tcPr>
            <w:tcW w:w="316" w:type="pct"/>
            <w:gridSpan w:val="2"/>
            <w:shd w:val="clear" w:color="auto" w:fill="auto"/>
            <w:vAlign w:val="center"/>
          </w:tcPr>
          <w:p w14:paraId="0717EDCB" w14:textId="77777777" w:rsidR="00386A1D" w:rsidRPr="00412201" w:rsidRDefault="00386A1D" w:rsidP="0030635A">
            <w:pPr>
              <w:spacing w:after="0" w:line="240" w:lineRule="auto"/>
              <w:contextualSpacing/>
              <w:rPr>
                <w:rFonts w:eastAsia="Times New Roman" w:cs="Calibri"/>
                <w:bCs/>
                <w:iCs/>
                <w:lang w:eastAsia="fr-FR"/>
              </w:rPr>
            </w:pPr>
            <w:r w:rsidRPr="00412201">
              <w:rPr>
                <w:rFonts w:eastAsia="Times New Roman" w:cs="Calibri"/>
                <w:bCs/>
                <w:iCs/>
                <w:lang w:eastAsia="fr-FR"/>
              </w:rPr>
              <w:sym w:font="Wingdings" w:char="F06F"/>
            </w:r>
          </w:p>
          <w:p w14:paraId="3C0A43C3" w14:textId="77777777" w:rsidR="00386A1D" w:rsidRDefault="00386A1D" w:rsidP="0030635A">
            <w:pPr>
              <w:spacing w:after="0" w:line="240" w:lineRule="auto"/>
              <w:contextualSpacing/>
              <w:rPr>
                <w:rFonts w:eastAsia="Times New Roman" w:cs="Calibri"/>
                <w:bCs/>
                <w:iCs/>
                <w:lang w:eastAsia="fr-FR"/>
              </w:rPr>
            </w:pPr>
          </w:p>
          <w:p w14:paraId="70D66076" w14:textId="77777777" w:rsidR="00386A1D" w:rsidRDefault="00386A1D" w:rsidP="0030635A">
            <w:pPr>
              <w:spacing w:after="0" w:line="240" w:lineRule="auto"/>
              <w:contextualSpacing/>
              <w:rPr>
                <w:rFonts w:eastAsia="Times New Roman" w:cs="Calibri"/>
                <w:bCs/>
                <w:iCs/>
                <w:lang w:eastAsia="fr-FR"/>
              </w:rPr>
            </w:pPr>
          </w:p>
          <w:p w14:paraId="6B3F79CA" w14:textId="77777777" w:rsidR="00386A1D" w:rsidRDefault="00386A1D" w:rsidP="0030635A">
            <w:pPr>
              <w:spacing w:after="0" w:line="240" w:lineRule="auto"/>
              <w:contextualSpacing/>
              <w:rPr>
                <w:rFonts w:eastAsia="Times New Roman" w:cs="Calibri"/>
                <w:bCs/>
                <w:iCs/>
                <w:lang w:eastAsia="fr-FR"/>
              </w:rPr>
            </w:pPr>
          </w:p>
          <w:p w14:paraId="7D301C03" w14:textId="77777777" w:rsidR="00386A1D" w:rsidRPr="00412201" w:rsidRDefault="00386A1D" w:rsidP="0030635A">
            <w:pPr>
              <w:spacing w:after="0" w:line="240" w:lineRule="auto"/>
              <w:contextualSpacing/>
              <w:rPr>
                <w:rFonts w:eastAsia="Times New Roman" w:cs="Calibri"/>
                <w:bCs/>
                <w:iCs/>
                <w:lang w:eastAsia="fr-FR"/>
              </w:rPr>
            </w:pPr>
            <w:r w:rsidRPr="00412201">
              <w:rPr>
                <w:rFonts w:eastAsia="Times New Roman" w:cs="Calibri"/>
                <w:bCs/>
                <w:iCs/>
                <w:lang w:eastAsia="fr-FR"/>
              </w:rPr>
              <w:sym w:font="Wingdings" w:char="F06F"/>
            </w:r>
          </w:p>
          <w:p w14:paraId="39AF9301" w14:textId="77777777" w:rsidR="00386A1D" w:rsidRPr="00412201" w:rsidRDefault="00386A1D" w:rsidP="0030635A">
            <w:pPr>
              <w:spacing w:after="0" w:line="240" w:lineRule="auto"/>
              <w:contextualSpacing/>
              <w:rPr>
                <w:rFonts w:eastAsia="Times New Roman" w:cs="Calibri"/>
                <w:bCs/>
                <w:lang w:eastAsia="fr-FR"/>
              </w:rPr>
            </w:pPr>
          </w:p>
        </w:tc>
        <w:tc>
          <w:tcPr>
            <w:tcW w:w="269" w:type="pct"/>
            <w:gridSpan w:val="2"/>
            <w:shd w:val="clear" w:color="auto" w:fill="auto"/>
            <w:vAlign w:val="center"/>
          </w:tcPr>
          <w:p w14:paraId="1FA76734" w14:textId="77777777" w:rsidR="00386A1D" w:rsidRPr="00412201" w:rsidRDefault="00386A1D" w:rsidP="0030635A">
            <w:pPr>
              <w:spacing w:after="0" w:line="240" w:lineRule="auto"/>
              <w:contextualSpacing/>
              <w:rPr>
                <w:rFonts w:eastAsia="Times New Roman" w:cs="Calibri"/>
                <w:bCs/>
                <w:lang w:eastAsia="fr-FR"/>
              </w:rPr>
            </w:pPr>
            <w:r w:rsidRPr="00412201">
              <w:rPr>
                <w:rFonts w:eastAsia="Times New Roman" w:cs="Calibri"/>
                <w:bCs/>
                <w:lang w:eastAsia="fr-FR"/>
              </w:rPr>
              <w:sym w:font="Wingdings" w:char="F06F"/>
            </w:r>
          </w:p>
        </w:tc>
        <w:tc>
          <w:tcPr>
            <w:tcW w:w="454" w:type="pct"/>
            <w:shd w:val="clear" w:color="auto" w:fill="808080"/>
          </w:tcPr>
          <w:p w14:paraId="742F078F" w14:textId="77777777" w:rsidR="00386A1D" w:rsidRPr="00412201" w:rsidRDefault="00386A1D" w:rsidP="0030635A">
            <w:pPr>
              <w:spacing w:after="0" w:line="240" w:lineRule="auto"/>
              <w:contextualSpacing/>
              <w:rPr>
                <w:rFonts w:eastAsia="Times New Roman" w:cs="Calibri"/>
                <w:b/>
                <w:bCs/>
                <w:iCs/>
                <w:lang w:eastAsia="fr-FR"/>
              </w:rPr>
            </w:pPr>
          </w:p>
        </w:tc>
      </w:tr>
      <w:tr w:rsidR="00386A1D" w:rsidRPr="00412201" w14:paraId="62BF1A09" w14:textId="77777777" w:rsidTr="0030635A">
        <w:tc>
          <w:tcPr>
            <w:tcW w:w="5000" w:type="pct"/>
            <w:gridSpan w:val="7"/>
            <w:shd w:val="clear" w:color="auto" w:fill="auto"/>
            <w:vAlign w:val="center"/>
          </w:tcPr>
          <w:p w14:paraId="3CEEDFB1" w14:textId="77777777" w:rsidR="00386A1D" w:rsidRPr="00412201" w:rsidRDefault="00386A1D" w:rsidP="0030635A">
            <w:pPr>
              <w:spacing w:after="0" w:line="240" w:lineRule="auto"/>
              <w:contextualSpacing/>
              <w:rPr>
                <w:rFonts w:cs="Calibri"/>
                <w:b/>
              </w:rPr>
            </w:pPr>
            <w:r w:rsidRPr="00412201">
              <w:rPr>
                <w:rFonts w:eastAsia="Times New Roman" w:cs="Calibri"/>
                <w:b/>
                <w:bCs/>
                <w:lang w:eastAsia="fr-FR"/>
              </w:rPr>
              <w:t>4. Verificarea rezonabilităţii preţurilor</w:t>
            </w:r>
            <w:r w:rsidRPr="00412201">
              <w:rPr>
                <w:rFonts w:cs="Calibri"/>
                <w:b/>
              </w:rPr>
              <w:t xml:space="preserve"> </w:t>
            </w:r>
          </w:p>
          <w:p w14:paraId="33085C06" w14:textId="77777777" w:rsidR="00386A1D" w:rsidRPr="00412201" w:rsidRDefault="00386A1D" w:rsidP="0030635A">
            <w:pPr>
              <w:spacing w:after="0" w:line="240" w:lineRule="auto"/>
              <w:contextualSpacing/>
              <w:rPr>
                <w:rFonts w:eastAsia="Times New Roman" w:cs="Calibri"/>
                <w:bCs/>
                <w:i/>
                <w:lang w:eastAsia="fr-FR"/>
              </w:rPr>
            </w:pPr>
            <w:r w:rsidRPr="00412201">
              <w:rPr>
                <w:rFonts w:eastAsia="Times New Roman" w:cs="Calibri"/>
                <w:i/>
              </w:rPr>
              <w:t>(*se completează prin preluarea tuturor punctelor de verificare din formularul aferent sub-măsurii din PNDR cu investiții similare, la momentul lansării apelului de selecție de către GAL)</w:t>
            </w:r>
          </w:p>
        </w:tc>
      </w:tr>
      <w:tr w:rsidR="00386A1D" w:rsidRPr="00412201" w14:paraId="6307F716" w14:textId="77777777" w:rsidTr="00191B4C">
        <w:tc>
          <w:tcPr>
            <w:tcW w:w="3961" w:type="pct"/>
            <w:gridSpan w:val="2"/>
            <w:shd w:val="clear" w:color="auto" w:fill="auto"/>
            <w:vAlign w:val="center"/>
          </w:tcPr>
          <w:p w14:paraId="5856AC86" w14:textId="77777777" w:rsidR="00386A1D" w:rsidRDefault="00386A1D" w:rsidP="0030635A">
            <w:pPr>
              <w:pBdr>
                <w:left w:val="single" w:sz="8" w:space="0" w:color="auto"/>
              </w:pBdr>
              <w:spacing w:after="0" w:line="240" w:lineRule="auto"/>
              <w:contextualSpacing/>
              <w:rPr>
                <w:rFonts w:asciiTheme="minorHAnsi" w:hAnsiTheme="minorHAnsi" w:cstheme="minorHAnsi"/>
                <w:b/>
              </w:rPr>
            </w:pPr>
          </w:p>
          <w:p w14:paraId="1025880B" w14:textId="77777777" w:rsidR="00386A1D" w:rsidRDefault="00386A1D" w:rsidP="0030635A">
            <w:pPr>
              <w:pBdr>
                <w:left w:val="single" w:sz="8" w:space="0" w:color="auto"/>
              </w:pBdr>
              <w:spacing w:after="0" w:line="240" w:lineRule="auto"/>
              <w:contextualSpacing/>
              <w:rPr>
                <w:rFonts w:asciiTheme="minorHAnsi" w:hAnsiTheme="minorHAnsi" w:cstheme="minorHAnsi"/>
              </w:rPr>
            </w:pPr>
            <w:r w:rsidRPr="00B72256">
              <w:rPr>
                <w:rFonts w:asciiTheme="minorHAnsi" w:hAnsiTheme="minorHAnsi" w:cstheme="minorHAnsi"/>
                <w:b/>
              </w:rPr>
              <w:t>4.1</w:t>
            </w:r>
            <w:r w:rsidRPr="00B72256">
              <w:rPr>
                <w:rFonts w:asciiTheme="minorHAnsi" w:hAnsiTheme="minorHAnsi" w:cstheme="minorHAnsi"/>
              </w:rPr>
              <w:t xml:space="preserve"> Categoria de bunuri se regăseşte în Baza de Date?</w:t>
            </w:r>
          </w:p>
          <w:p w14:paraId="0AE0CF0A" w14:textId="77777777" w:rsidR="00386A1D" w:rsidRPr="00DE7D4E" w:rsidRDefault="00386A1D" w:rsidP="0030635A">
            <w:pPr>
              <w:pBdr>
                <w:left w:val="single" w:sz="8" w:space="0" w:color="auto"/>
              </w:pBdr>
              <w:spacing w:after="0" w:line="240" w:lineRule="auto"/>
              <w:contextualSpacing/>
              <w:rPr>
                <w:rFonts w:asciiTheme="minorHAnsi" w:hAnsiTheme="minorHAnsi" w:cstheme="minorHAnsi"/>
                <w:b/>
              </w:rPr>
            </w:pPr>
          </w:p>
        </w:tc>
        <w:tc>
          <w:tcPr>
            <w:tcW w:w="316" w:type="pct"/>
            <w:gridSpan w:val="2"/>
            <w:shd w:val="clear" w:color="auto" w:fill="auto"/>
            <w:vAlign w:val="center"/>
          </w:tcPr>
          <w:p w14:paraId="6D735938" w14:textId="77777777" w:rsidR="00386A1D" w:rsidRPr="00412201" w:rsidRDefault="00386A1D" w:rsidP="0030635A">
            <w:pPr>
              <w:spacing w:after="0" w:line="240" w:lineRule="auto"/>
              <w:contextualSpacing/>
              <w:rPr>
                <w:rFonts w:eastAsia="Times New Roman" w:cs="Calibri"/>
                <w:bCs/>
                <w:lang w:eastAsia="fr-FR"/>
              </w:rPr>
            </w:pPr>
            <w:r w:rsidRPr="00412201">
              <w:rPr>
                <w:rFonts w:eastAsia="Times New Roman" w:cs="Calibri"/>
                <w:bCs/>
                <w:lang w:eastAsia="fr-FR"/>
              </w:rPr>
              <w:sym w:font="Wingdings" w:char="F06F"/>
            </w:r>
          </w:p>
        </w:tc>
        <w:tc>
          <w:tcPr>
            <w:tcW w:w="269" w:type="pct"/>
            <w:gridSpan w:val="2"/>
            <w:shd w:val="clear" w:color="auto" w:fill="auto"/>
            <w:vAlign w:val="center"/>
          </w:tcPr>
          <w:p w14:paraId="7D32A816" w14:textId="77777777" w:rsidR="00386A1D" w:rsidRPr="00412201" w:rsidRDefault="00386A1D" w:rsidP="0030635A">
            <w:pPr>
              <w:spacing w:after="0" w:line="240" w:lineRule="auto"/>
              <w:contextualSpacing/>
              <w:rPr>
                <w:rFonts w:eastAsia="Times New Roman" w:cs="Calibri"/>
                <w:bCs/>
                <w:lang w:eastAsia="fr-FR"/>
              </w:rPr>
            </w:pPr>
            <w:r w:rsidRPr="00412201">
              <w:rPr>
                <w:rFonts w:eastAsia="Times New Roman" w:cs="Calibri"/>
                <w:bCs/>
                <w:lang w:eastAsia="fr-FR"/>
              </w:rPr>
              <w:sym w:font="Wingdings" w:char="F06F"/>
            </w:r>
          </w:p>
        </w:tc>
        <w:tc>
          <w:tcPr>
            <w:tcW w:w="454" w:type="pct"/>
            <w:shd w:val="clear" w:color="auto" w:fill="auto"/>
            <w:vAlign w:val="center"/>
          </w:tcPr>
          <w:p w14:paraId="1B673FD1" w14:textId="77777777" w:rsidR="00386A1D" w:rsidRPr="00412201" w:rsidRDefault="00386A1D" w:rsidP="0030635A">
            <w:pPr>
              <w:spacing w:after="0" w:line="240" w:lineRule="auto"/>
              <w:contextualSpacing/>
              <w:rPr>
                <w:rFonts w:eastAsia="Times New Roman" w:cs="Calibri"/>
                <w:b/>
                <w:bCs/>
                <w:iCs/>
                <w:lang w:eastAsia="fr-FR"/>
              </w:rPr>
            </w:pPr>
            <w:r>
              <w:rPr>
                <w:rFonts w:eastAsia="Times New Roman" w:cs="Calibri"/>
                <w:b/>
                <w:bCs/>
                <w:iCs/>
                <w:lang w:eastAsia="fr-FR"/>
              </w:rPr>
              <w:sym w:font="Wingdings 2" w:char="F0A3"/>
            </w:r>
          </w:p>
        </w:tc>
      </w:tr>
      <w:tr w:rsidR="00386A1D" w:rsidRPr="00412201" w14:paraId="51D28894" w14:textId="77777777" w:rsidTr="00191B4C">
        <w:tc>
          <w:tcPr>
            <w:tcW w:w="3961" w:type="pct"/>
            <w:gridSpan w:val="2"/>
            <w:shd w:val="clear" w:color="auto" w:fill="auto"/>
            <w:vAlign w:val="center"/>
          </w:tcPr>
          <w:p w14:paraId="439EEFBE" w14:textId="77777777" w:rsidR="00386A1D" w:rsidRDefault="00386A1D" w:rsidP="0030635A">
            <w:pPr>
              <w:pBdr>
                <w:left w:val="single" w:sz="8" w:space="0" w:color="auto"/>
              </w:pBdr>
              <w:spacing w:after="0" w:line="240" w:lineRule="auto"/>
              <w:contextualSpacing/>
              <w:rPr>
                <w:rFonts w:asciiTheme="minorHAnsi" w:hAnsiTheme="minorHAnsi" w:cstheme="minorHAnsi"/>
                <w:spacing w:val="-4"/>
              </w:rPr>
            </w:pPr>
            <w:r w:rsidRPr="00B72256">
              <w:rPr>
                <w:rFonts w:asciiTheme="minorHAnsi" w:hAnsiTheme="minorHAnsi" w:cstheme="minorHAnsi"/>
                <w:b/>
              </w:rPr>
              <w:t>4.2</w:t>
            </w:r>
            <w:r w:rsidRPr="00B72256">
              <w:rPr>
                <w:rFonts w:asciiTheme="minorHAnsi" w:hAnsiTheme="minorHAnsi" w:cstheme="minorHAnsi"/>
              </w:rPr>
              <w:t xml:space="preserve"> </w:t>
            </w:r>
            <w:r w:rsidRPr="00B72256">
              <w:rPr>
                <w:rFonts w:asciiTheme="minorHAnsi" w:hAnsiTheme="minorHAnsi" w:cstheme="minorHAnsi"/>
                <w:spacing w:val="-4"/>
              </w:rPr>
              <w:t>Dacă la pct.  4.1 răspunsul este ”DA”, sunt ataşate extrasele tipărite din baza de date?</w:t>
            </w:r>
          </w:p>
          <w:p w14:paraId="43602351" w14:textId="77777777" w:rsidR="00386A1D" w:rsidRPr="00B72256" w:rsidRDefault="00386A1D" w:rsidP="0030635A">
            <w:pPr>
              <w:pBdr>
                <w:left w:val="single" w:sz="8" w:space="0" w:color="auto"/>
              </w:pBdr>
              <w:spacing w:after="0" w:line="240" w:lineRule="auto"/>
              <w:contextualSpacing/>
              <w:rPr>
                <w:rFonts w:asciiTheme="minorHAnsi" w:hAnsiTheme="minorHAnsi" w:cstheme="minorHAnsi"/>
                <w:b/>
              </w:rPr>
            </w:pPr>
          </w:p>
        </w:tc>
        <w:tc>
          <w:tcPr>
            <w:tcW w:w="316" w:type="pct"/>
            <w:gridSpan w:val="2"/>
            <w:shd w:val="clear" w:color="auto" w:fill="auto"/>
            <w:vAlign w:val="center"/>
          </w:tcPr>
          <w:p w14:paraId="5A37A55A" w14:textId="77777777" w:rsidR="00386A1D" w:rsidRPr="00412201" w:rsidRDefault="00386A1D" w:rsidP="0030635A">
            <w:pPr>
              <w:spacing w:after="0" w:line="240" w:lineRule="auto"/>
              <w:contextualSpacing/>
              <w:rPr>
                <w:rFonts w:eastAsia="Times New Roman" w:cs="Calibri"/>
                <w:bCs/>
                <w:lang w:eastAsia="fr-FR"/>
              </w:rPr>
            </w:pPr>
            <w:r w:rsidRPr="00412201">
              <w:rPr>
                <w:rFonts w:eastAsia="Times New Roman" w:cs="Calibri"/>
                <w:bCs/>
                <w:lang w:eastAsia="fr-FR"/>
              </w:rPr>
              <w:sym w:font="Wingdings" w:char="F06F"/>
            </w:r>
          </w:p>
        </w:tc>
        <w:tc>
          <w:tcPr>
            <w:tcW w:w="269" w:type="pct"/>
            <w:gridSpan w:val="2"/>
            <w:shd w:val="clear" w:color="auto" w:fill="auto"/>
            <w:vAlign w:val="center"/>
          </w:tcPr>
          <w:p w14:paraId="23CF601D" w14:textId="77777777" w:rsidR="00386A1D" w:rsidRPr="00412201" w:rsidRDefault="00386A1D" w:rsidP="0030635A">
            <w:pPr>
              <w:spacing w:after="0" w:line="240" w:lineRule="auto"/>
              <w:contextualSpacing/>
              <w:rPr>
                <w:rFonts w:eastAsia="Times New Roman" w:cs="Calibri"/>
                <w:bCs/>
                <w:lang w:eastAsia="fr-FR"/>
              </w:rPr>
            </w:pPr>
            <w:r w:rsidRPr="00412201">
              <w:rPr>
                <w:rFonts w:eastAsia="Times New Roman" w:cs="Calibri"/>
                <w:bCs/>
                <w:lang w:eastAsia="fr-FR"/>
              </w:rPr>
              <w:sym w:font="Wingdings" w:char="F06F"/>
            </w:r>
          </w:p>
        </w:tc>
        <w:tc>
          <w:tcPr>
            <w:tcW w:w="454" w:type="pct"/>
            <w:shd w:val="clear" w:color="auto" w:fill="auto"/>
            <w:vAlign w:val="center"/>
          </w:tcPr>
          <w:p w14:paraId="65A6FA05" w14:textId="77777777" w:rsidR="00386A1D" w:rsidRPr="00412201" w:rsidRDefault="00386A1D" w:rsidP="0030635A">
            <w:pPr>
              <w:spacing w:after="0" w:line="240" w:lineRule="auto"/>
              <w:contextualSpacing/>
              <w:rPr>
                <w:rFonts w:eastAsia="Times New Roman" w:cs="Calibri"/>
                <w:b/>
                <w:bCs/>
                <w:iCs/>
                <w:lang w:eastAsia="fr-FR"/>
              </w:rPr>
            </w:pPr>
            <w:r>
              <w:rPr>
                <w:rFonts w:eastAsia="Times New Roman" w:cs="Calibri"/>
                <w:bCs/>
                <w:lang w:eastAsia="fr-FR"/>
              </w:rPr>
              <w:sym w:font="Wingdings" w:char="F06F"/>
            </w:r>
          </w:p>
        </w:tc>
      </w:tr>
      <w:tr w:rsidR="00386A1D" w:rsidRPr="00412201" w14:paraId="0469C747" w14:textId="77777777" w:rsidTr="00191B4C">
        <w:tc>
          <w:tcPr>
            <w:tcW w:w="3961" w:type="pct"/>
            <w:gridSpan w:val="2"/>
            <w:shd w:val="clear" w:color="auto" w:fill="auto"/>
          </w:tcPr>
          <w:p w14:paraId="14CE6BC9" w14:textId="77777777" w:rsidR="00386A1D" w:rsidRDefault="00386A1D" w:rsidP="0030635A">
            <w:pPr>
              <w:pBdr>
                <w:left w:val="single" w:sz="8" w:space="0" w:color="auto"/>
              </w:pBdr>
              <w:spacing w:after="0" w:line="240" w:lineRule="auto"/>
              <w:contextualSpacing/>
              <w:jc w:val="both"/>
              <w:rPr>
                <w:rFonts w:asciiTheme="minorHAnsi" w:hAnsiTheme="minorHAnsi" w:cstheme="minorHAnsi"/>
              </w:rPr>
            </w:pPr>
            <w:r w:rsidRPr="00B72256">
              <w:rPr>
                <w:rFonts w:asciiTheme="minorHAnsi" w:hAnsiTheme="minorHAnsi" w:cstheme="minorHAnsi"/>
                <w:b/>
              </w:rPr>
              <w:t>4.3</w:t>
            </w:r>
            <w:r w:rsidRPr="00B72256">
              <w:rPr>
                <w:rFonts w:asciiTheme="minorHAnsi" w:hAnsiTheme="minorHAnsi" w:cstheme="minorHAnsi"/>
              </w:rPr>
              <w:t xml:space="preserve"> Dacă la pct. 4.1. răspunsul este </w:t>
            </w:r>
            <w:r w:rsidRPr="00B72256">
              <w:rPr>
                <w:rFonts w:asciiTheme="minorHAnsi" w:hAnsiTheme="minorHAnsi" w:cstheme="minorHAnsi"/>
                <w:spacing w:val="-4"/>
              </w:rPr>
              <w:t>”DA”</w:t>
            </w:r>
            <w:r w:rsidRPr="00B72256">
              <w:rPr>
                <w:rFonts w:asciiTheme="minorHAnsi" w:hAnsiTheme="minorHAnsi" w:cstheme="minorHAnsi"/>
              </w:rPr>
              <w:t>, preţurile utilizate pentru bunuri se încadrează în maximul prevăzut în  Baza de Date?</w:t>
            </w:r>
          </w:p>
          <w:p w14:paraId="4E09C593" w14:textId="77777777" w:rsidR="00386A1D" w:rsidRPr="00B72256" w:rsidRDefault="00386A1D" w:rsidP="0030635A">
            <w:pPr>
              <w:pBdr>
                <w:left w:val="single" w:sz="8" w:space="0" w:color="auto"/>
              </w:pBdr>
              <w:spacing w:after="0" w:line="240" w:lineRule="auto"/>
              <w:contextualSpacing/>
              <w:jc w:val="both"/>
              <w:rPr>
                <w:rFonts w:asciiTheme="minorHAnsi" w:hAnsiTheme="minorHAnsi" w:cstheme="minorHAnsi"/>
                <w:b/>
              </w:rPr>
            </w:pPr>
          </w:p>
        </w:tc>
        <w:tc>
          <w:tcPr>
            <w:tcW w:w="316" w:type="pct"/>
            <w:gridSpan w:val="2"/>
            <w:shd w:val="clear" w:color="auto" w:fill="auto"/>
            <w:vAlign w:val="center"/>
          </w:tcPr>
          <w:p w14:paraId="67ED8426" w14:textId="77777777" w:rsidR="00386A1D" w:rsidRPr="00412201" w:rsidRDefault="00386A1D" w:rsidP="0030635A">
            <w:pPr>
              <w:spacing w:after="0" w:line="240" w:lineRule="auto"/>
              <w:contextualSpacing/>
              <w:rPr>
                <w:rFonts w:eastAsia="Times New Roman" w:cs="Calibri"/>
                <w:bCs/>
                <w:lang w:eastAsia="fr-FR"/>
              </w:rPr>
            </w:pPr>
            <w:r w:rsidRPr="00412201">
              <w:rPr>
                <w:rFonts w:eastAsia="Times New Roman" w:cs="Calibri"/>
                <w:bCs/>
                <w:lang w:eastAsia="fr-FR"/>
              </w:rPr>
              <w:sym w:font="Wingdings" w:char="F06F"/>
            </w:r>
          </w:p>
        </w:tc>
        <w:tc>
          <w:tcPr>
            <w:tcW w:w="269" w:type="pct"/>
            <w:gridSpan w:val="2"/>
            <w:shd w:val="clear" w:color="auto" w:fill="auto"/>
            <w:vAlign w:val="center"/>
          </w:tcPr>
          <w:p w14:paraId="1DF3874A" w14:textId="77777777" w:rsidR="00386A1D" w:rsidRPr="00412201" w:rsidRDefault="00386A1D" w:rsidP="0030635A">
            <w:pPr>
              <w:spacing w:after="0" w:line="240" w:lineRule="auto"/>
              <w:contextualSpacing/>
              <w:rPr>
                <w:rFonts w:eastAsia="Times New Roman" w:cs="Calibri"/>
                <w:bCs/>
                <w:lang w:eastAsia="fr-FR"/>
              </w:rPr>
            </w:pPr>
            <w:r w:rsidRPr="00412201">
              <w:rPr>
                <w:rFonts w:eastAsia="Times New Roman" w:cs="Calibri"/>
                <w:bCs/>
                <w:lang w:eastAsia="fr-FR"/>
              </w:rPr>
              <w:sym w:font="Wingdings" w:char="F06F"/>
            </w:r>
          </w:p>
        </w:tc>
        <w:tc>
          <w:tcPr>
            <w:tcW w:w="454" w:type="pct"/>
            <w:shd w:val="clear" w:color="auto" w:fill="auto"/>
            <w:vAlign w:val="center"/>
          </w:tcPr>
          <w:p w14:paraId="2299E16D" w14:textId="77777777" w:rsidR="00386A1D" w:rsidRPr="00412201" w:rsidRDefault="00386A1D" w:rsidP="0030635A">
            <w:pPr>
              <w:spacing w:after="0" w:line="240" w:lineRule="auto"/>
              <w:contextualSpacing/>
              <w:rPr>
                <w:rFonts w:eastAsia="Times New Roman" w:cs="Calibri"/>
                <w:b/>
                <w:bCs/>
                <w:iCs/>
                <w:lang w:eastAsia="fr-FR"/>
              </w:rPr>
            </w:pPr>
            <w:r>
              <w:rPr>
                <w:rFonts w:eastAsia="Times New Roman" w:cs="Calibri"/>
                <w:bCs/>
                <w:lang w:eastAsia="fr-FR"/>
              </w:rPr>
              <w:sym w:font="Wingdings" w:char="F06F"/>
            </w:r>
          </w:p>
        </w:tc>
      </w:tr>
      <w:tr w:rsidR="00191B4C" w:rsidRPr="00412201" w14:paraId="63F10C6F" w14:textId="77777777" w:rsidTr="00191B4C">
        <w:tc>
          <w:tcPr>
            <w:tcW w:w="3961" w:type="pct"/>
            <w:gridSpan w:val="2"/>
            <w:shd w:val="clear" w:color="auto" w:fill="auto"/>
          </w:tcPr>
          <w:p w14:paraId="15463215" w14:textId="3B1E0917" w:rsidR="00191B4C" w:rsidRPr="00B72256" w:rsidRDefault="00191B4C" w:rsidP="00191B4C">
            <w:pPr>
              <w:pBdr>
                <w:left w:val="single" w:sz="8" w:space="0" w:color="auto"/>
              </w:pBdr>
              <w:spacing w:after="0" w:line="240" w:lineRule="auto"/>
              <w:contextualSpacing/>
              <w:jc w:val="both"/>
              <w:rPr>
                <w:rFonts w:asciiTheme="minorHAnsi" w:hAnsiTheme="minorHAnsi" w:cstheme="minorHAnsi"/>
                <w:b/>
              </w:rPr>
            </w:pPr>
            <w:r w:rsidRPr="006D79E8">
              <w:rPr>
                <w:rFonts w:asciiTheme="minorHAnsi" w:hAnsiTheme="minorHAnsi" w:cstheme="minorHAnsi"/>
                <w:b/>
              </w:rPr>
              <w:t>4.4</w:t>
            </w:r>
            <w:r>
              <w:rPr>
                <w:rFonts w:asciiTheme="minorHAnsi" w:hAnsiTheme="minorHAnsi" w:cstheme="minorHAnsi"/>
                <w:bCs/>
              </w:rPr>
              <w:t xml:space="preserve"> </w:t>
            </w:r>
            <w:r w:rsidRPr="006D79E8">
              <w:rPr>
                <w:rFonts w:asciiTheme="minorHAnsi" w:hAnsiTheme="minorHAnsi" w:cstheme="minorHAnsi"/>
                <w:bCs/>
              </w:rPr>
              <w:t>Dacă la pct. 1 raspunsul este NU, solicitantul a prezentat două oferte pentru bunuri a caror valoare este mai mare de 15.000 Euro si o oferta pentru bunuri a căror valoare este mai mica sau egală cu  15.000 Euro, constatându-se astfel că prețurile sunt rezonabile?</w:t>
            </w:r>
          </w:p>
        </w:tc>
        <w:tc>
          <w:tcPr>
            <w:tcW w:w="316" w:type="pct"/>
            <w:gridSpan w:val="2"/>
            <w:shd w:val="clear" w:color="auto" w:fill="auto"/>
            <w:vAlign w:val="center"/>
          </w:tcPr>
          <w:p w14:paraId="40FC00A2" w14:textId="7E968B6D" w:rsidR="00191B4C" w:rsidRPr="00412201" w:rsidRDefault="00191B4C" w:rsidP="00191B4C">
            <w:pPr>
              <w:spacing w:after="0" w:line="240" w:lineRule="auto"/>
              <w:contextualSpacing/>
              <w:rPr>
                <w:rFonts w:eastAsia="Times New Roman" w:cs="Calibri"/>
                <w:bCs/>
                <w:lang w:eastAsia="fr-FR"/>
              </w:rPr>
            </w:pPr>
            <w:r w:rsidRPr="00412201">
              <w:rPr>
                <w:rFonts w:eastAsia="Times New Roman" w:cs="Calibri"/>
                <w:bCs/>
                <w:lang w:eastAsia="fr-FR"/>
              </w:rPr>
              <w:sym w:font="Wingdings" w:char="F06F"/>
            </w:r>
          </w:p>
        </w:tc>
        <w:tc>
          <w:tcPr>
            <w:tcW w:w="269" w:type="pct"/>
            <w:gridSpan w:val="2"/>
            <w:shd w:val="clear" w:color="auto" w:fill="auto"/>
            <w:vAlign w:val="center"/>
          </w:tcPr>
          <w:p w14:paraId="1EB118C0" w14:textId="706FC789" w:rsidR="00191B4C" w:rsidRPr="00412201" w:rsidRDefault="00191B4C" w:rsidP="00191B4C">
            <w:pPr>
              <w:spacing w:after="0" w:line="240" w:lineRule="auto"/>
              <w:contextualSpacing/>
              <w:rPr>
                <w:rFonts w:eastAsia="Times New Roman" w:cs="Calibri"/>
                <w:bCs/>
                <w:lang w:eastAsia="fr-FR"/>
              </w:rPr>
            </w:pPr>
            <w:r w:rsidRPr="00412201">
              <w:rPr>
                <w:rFonts w:eastAsia="Times New Roman" w:cs="Calibri"/>
                <w:bCs/>
                <w:lang w:eastAsia="fr-FR"/>
              </w:rPr>
              <w:sym w:font="Wingdings" w:char="F06F"/>
            </w:r>
          </w:p>
        </w:tc>
        <w:tc>
          <w:tcPr>
            <w:tcW w:w="454" w:type="pct"/>
            <w:shd w:val="clear" w:color="auto" w:fill="auto"/>
            <w:vAlign w:val="center"/>
          </w:tcPr>
          <w:p w14:paraId="0B0F45AF" w14:textId="0B46C530" w:rsidR="00191B4C" w:rsidRDefault="00191B4C" w:rsidP="00191B4C">
            <w:pPr>
              <w:spacing w:after="0" w:line="240" w:lineRule="auto"/>
              <w:contextualSpacing/>
              <w:rPr>
                <w:rFonts w:eastAsia="Times New Roman" w:cs="Calibri"/>
                <w:bCs/>
                <w:lang w:eastAsia="fr-FR"/>
              </w:rPr>
            </w:pPr>
            <w:r>
              <w:rPr>
                <w:rFonts w:eastAsia="Times New Roman" w:cs="Calibri"/>
                <w:bCs/>
                <w:lang w:eastAsia="fr-FR"/>
              </w:rPr>
              <w:sym w:font="Wingdings" w:char="F06F"/>
            </w:r>
          </w:p>
        </w:tc>
      </w:tr>
      <w:tr w:rsidR="00386A1D" w:rsidRPr="00412201" w14:paraId="203818BD" w14:textId="77777777" w:rsidTr="00191B4C">
        <w:trPr>
          <w:trHeight w:val="1007"/>
        </w:trPr>
        <w:tc>
          <w:tcPr>
            <w:tcW w:w="3961" w:type="pct"/>
            <w:gridSpan w:val="2"/>
            <w:shd w:val="clear" w:color="auto" w:fill="auto"/>
          </w:tcPr>
          <w:p w14:paraId="690E9681" w14:textId="40852D64" w:rsidR="00386A1D" w:rsidRPr="00CD499E" w:rsidRDefault="00386A1D" w:rsidP="0030635A">
            <w:pPr>
              <w:pBdr>
                <w:left w:val="single" w:sz="8" w:space="0" w:color="auto"/>
              </w:pBdr>
              <w:spacing w:after="0" w:line="240" w:lineRule="auto"/>
              <w:contextualSpacing/>
              <w:jc w:val="both"/>
              <w:rPr>
                <w:rFonts w:asciiTheme="minorHAnsi" w:eastAsia="Times New Roman" w:hAnsiTheme="minorHAnsi" w:cstheme="minorHAnsi"/>
                <w:spacing w:val="-10"/>
              </w:rPr>
            </w:pPr>
            <w:r w:rsidRPr="00B72256">
              <w:rPr>
                <w:rFonts w:asciiTheme="minorHAnsi" w:hAnsiTheme="minorHAnsi" w:cstheme="minorHAnsi"/>
                <w:b/>
              </w:rPr>
              <w:t>4.</w:t>
            </w:r>
            <w:r w:rsidR="00191B4C">
              <w:rPr>
                <w:rFonts w:asciiTheme="minorHAnsi" w:hAnsiTheme="minorHAnsi" w:cstheme="minorHAnsi"/>
                <w:b/>
              </w:rPr>
              <w:t>5</w:t>
            </w:r>
            <w:r w:rsidRPr="00B72256">
              <w:rPr>
                <w:rFonts w:asciiTheme="minorHAnsi" w:hAnsiTheme="minorHAnsi" w:cstheme="minorHAnsi"/>
              </w:rPr>
              <w:t xml:space="preserve"> </w:t>
            </w:r>
            <w:r w:rsidR="00191B4C" w:rsidRPr="006D79E8">
              <w:rPr>
                <w:rFonts w:asciiTheme="minorHAnsi" w:hAnsiTheme="minorHAnsi" w:cstheme="minorHAnsi"/>
                <w:spacing w:val="-10"/>
              </w:rPr>
              <w:t>Pentru lucrări, există în Studiul de Fezabilitate/ Documentația de Avizare a Lucrărilor de Intervenții declaraţia proiectantului semnată şi ştampilată privind sursa de preţuri?</w:t>
            </w:r>
          </w:p>
        </w:tc>
        <w:tc>
          <w:tcPr>
            <w:tcW w:w="316" w:type="pct"/>
            <w:gridSpan w:val="2"/>
            <w:shd w:val="clear" w:color="auto" w:fill="auto"/>
            <w:vAlign w:val="center"/>
          </w:tcPr>
          <w:p w14:paraId="6FB0B70A" w14:textId="77777777" w:rsidR="00386A1D" w:rsidRDefault="00386A1D" w:rsidP="0030635A">
            <w:pPr>
              <w:spacing w:after="0" w:line="240" w:lineRule="auto"/>
              <w:contextualSpacing/>
              <w:rPr>
                <w:rFonts w:eastAsia="Times New Roman" w:cs="Calibri"/>
                <w:bCs/>
                <w:iCs/>
                <w:lang w:eastAsia="fr-FR"/>
              </w:rPr>
            </w:pPr>
          </w:p>
          <w:p w14:paraId="696AF537" w14:textId="77777777" w:rsidR="00386A1D" w:rsidRPr="00412201" w:rsidRDefault="00386A1D" w:rsidP="0030635A">
            <w:pPr>
              <w:spacing w:after="0" w:line="240" w:lineRule="auto"/>
              <w:contextualSpacing/>
              <w:rPr>
                <w:rFonts w:eastAsia="Times New Roman" w:cs="Calibri"/>
                <w:bCs/>
                <w:iCs/>
                <w:lang w:eastAsia="fr-FR"/>
              </w:rPr>
            </w:pPr>
            <w:r w:rsidRPr="00412201">
              <w:rPr>
                <w:rFonts w:eastAsia="Times New Roman" w:cs="Calibri"/>
                <w:bCs/>
                <w:iCs/>
                <w:lang w:eastAsia="fr-FR"/>
              </w:rPr>
              <w:sym w:font="Wingdings" w:char="F06F"/>
            </w:r>
          </w:p>
          <w:p w14:paraId="474E1F1D" w14:textId="77777777" w:rsidR="00386A1D" w:rsidRPr="00412201" w:rsidRDefault="00386A1D" w:rsidP="0030635A">
            <w:pPr>
              <w:spacing w:after="0" w:line="240" w:lineRule="auto"/>
              <w:contextualSpacing/>
              <w:rPr>
                <w:rFonts w:eastAsia="Times New Roman" w:cs="Calibri"/>
                <w:bCs/>
                <w:lang w:eastAsia="fr-FR"/>
              </w:rPr>
            </w:pPr>
          </w:p>
        </w:tc>
        <w:tc>
          <w:tcPr>
            <w:tcW w:w="269" w:type="pct"/>
            <w:gridSpan w:val="2"/>
            <w:shd w:val="clear" w:color="auto" w:fill="auto"/>
            <w:vAlign w:val="center"/>
          </w:tcPr>
          <w:p w14:paraId="1B0C771A" w14:textId="77777777" w:rsidR="00386A1D" w:rsidRPr="00412201" w:rsidRDefault="00386A1D" w:rsidP="0030635A">
            <w:pPr>
              <w:spacing w:after="0" w:line="240" w:lineRule="auto"/>
              <w:contextualSpacing/>
              <w:rPr>
                <w:rFonts w:eastAsia="Times New Roman" w:cs="Calibri"/>
                <w:bCs/>
                <w:lang w:eastAsia="fr-FR"/>
              </w:rPr>
            </w:pPr>
            <w:r w:rsidRPr="00412201">
              <w:rPr>
                <w:rFonts w:eastAsia="Times New Roman" w:cs="Calibri"/>
                <w:bCs/>
                <w:lang w:eastAsia="fr-FR"/>
              </w:rPr>
              <w:sym w:font="Wingdings" w:char="F06F"/>
            </w:r>
          </w:p>
        </w:tc>
        <w:tc>
          <w:tcPr>
            <w:tcW w:w="454" w:type="pct"/>
            <w:shd w:val="clear" w:color="auto" w:fill="auto"/>
            <w:vAlign w:val="center"/>
          </w:tcPr>
          <w:p w14:paraId="4841D292" w14:textId="77777777" w:rsidR="00386A1D" w:rsidRPr="00412201" w:rsidRDefault="00386A1D" w:rsidP="0030635A">
            <w:pPr>
              <w:spacing w:after="0" w:line="240" w:lineRule="auto"/>
              <w:contextualSpacing/>
              <w:rPr>
                <w:rFonts w:eastAsia="Times New Roman" w:cs="Calibri"/>
                <w:b/>
                <w:bCs/>
                <w:iCs/>
                <w:lang w:eastAsia="fr-FR"/>
              </w:rPr>
            </w:pPr>
            <w:r w:rsidRPr="00412201">
              <w:rPr>
                <w:rFonts w:eastAsia="Times New Roman" w:cs="Calibri"/>
                <w:bCs/>
                <w:lang w:eastAsia="fr-FR"/>
              </w:rPr>
              <w:sym w:font="Wingdings" w:char="F06F"/>
            </w:r>
          </w:p>
        </w:tc>
      </w:tr>
      <w:tr w:rsidR="00386A1D" w:rsidRPr="00412201" w14:paraId="74C6E35A" w14:textId="77777777" w:rsidTr="00191B4C">
        <w:tc>
          <w:tcPr>
            <w:tcW w:w="3961" w:type="pct"/>
            <w:gridSpan w:val="2"/>
            <w:shd w:val="clear" w:color="auto" w:fill="auto"/>
          </w:tcPr>
          <w:p w14:paraId="2319BB24" w14:textId="2FA9A277" w:rsidR="00E044C8" w:rsidRPr="00E044C8" w:rsidRDefault="00386A1D" w:rsidP="0030635A">
            <w:pPr>
              <w:pBdr>
                <w:left w:val="single" w:sz="8" w:space="0" w:color="auto"/>
              </w:pBdr>
              <w:spacing w:after="0" w:line="240" w:lineRule="auto"/>
              <w:contextualSpacing/>
              <w:jc w:val="both"/>
              <w:rPr>
                <w:rFonts w:asciiTheme="minorHAnsi" w:hAnsiTheme="minorHAnsi" w:cstheme="minorHAnsi"/>
                <w:spacing w:val="-10"/>
              </w:rPr>
            </w:pPr>
            <w:r w:rsidRPr="00B72256">
              <w:rPr>
                <w:rFonts w:asciiTheme="minorHAnsi" w:hAnsiTheme="minorHAnsi" w:cstheme="minorHAnsi"/>
                <w:b/>
                <w:spacing w:val="-10"/>
              </w:rPr>
              <w:t>4.</w:t>
            </w:r>
            <w:r w:rsidR="00191B4C">
              <w:rPr>
                <w:rFonts w:asciiTheme="minorHAnsi" w:hAnsiTheme="minorHAnsi" w:cstheme="minorHAnsi"/>
                <w:b/>
                <w:spacing w:val="-10"/>
              </w:rPr>
              <w:t>6</w:t>
            </w:r>
            <w:r>
              <w:rPr>
                <w:rFonts w:asciiTheme="minorHAnsi" w:hAnsiTheme="minorHAnsi" w:cstheme="minorHAnsi"/>
                <w:b/>
                <w:spacing w:val="-10"/>
              </w:rPr>
              <w:t xml:space="preserve"> </w:t>
            </w:r>
            <w:r w:rsidR="00191B4C" w:rsidRPr="00191B4C">
              <w:rPr>
                <w:rFonts w:asciiTheme="minorHAnsi" w:hAnsiTheme="minorHAnsi" w:cstheme="minorHAnsi"/>
                <w:spacing w:val="-10"/>
              </w:rPr>
              <w:t>La fundamentarea costului investiţiei de bază s-a ţinut cont de standardul de cost stabilit prin HG nr.363/2010, cu modificările și completările ulterioare , sau Ordinului Ministerului Culturii și Cultelor nr. 2.260/22.06.2006 privind precizarea indicatoarelor de norme de deviz pentru ofertare și decontarea situațiilor de lucrări de consolidare și restaurare-conservare a monumentelor istorice?</w:t>
            </w:r>
          </w:p>
        </w:tc>
        <w:tc>
          <w:tcPr>
            <w:tcW w:w="316" w:type="pct"/>
            <w:gridSpan w:val="2"/>
            <w:shd w:val="clear" w:color="auto" w:fill="auto"/>
            <w:vAlign w:val="center"/>
          </w:tcPr>
          <w:p w14:paraId="2D2D1B90" w14:textId="77777777" w:rsidR="00386A1D" w:rsidRDefault="00386A1D" w:rsidP="0030635A">
            <w:pPr>
              <w:spacing w:after="0" w:line="240" w:lineRule="auto"/>
              <w:contextualSpacing/>
              <w:rPr>
                <w:rFonts w:eastAsia="Times New Roman" w:cs="Calibri"/>
                <w:bCs/>
                <w:iCs/>
                <w:lang w:eastAsia="fr-FR"/>
              </w:rPr>
            </w:pPr>
          </w:p>
          <w:p w14:paraId="368721BB" w14:textId="77777777" w:rsidR="00386A1D" w:rsidRPr="00412201" w:rsidRDefault="00386A1D" w:rsidP="0030635A">
            <w:pPr>
              <w:spacing w:after="0" w:line="240" w:lineRule="auto"/>
              <w:contextualSpacing/>
              <w:rPr>
                <w:rFonts w:eastAsia="Times New Roman" w:cs="Calibri"/>
                <w:bCs/>
                <w:iCs/>
                <w:lang w:eastAsia="fr-FR"/>
              </w:rPr>
            </w:pPr>
            <w:r w:rsidRPr="00412201">
              <w:rPr>
                <w:rFonts w:eastAsia="Times New Roman" w:cs="Calibri"/>
                <w:bCs/>
                <w:iCs/>
                <w:lang w:eastAsia="fr-FR"/>
              </w:rPr>
              <w:sym w:font="Wingdings" w:char="F06F"/>
            </w:r>
          </w:p>
          <w:p w14:paraId="7925C22B" w14:textId="77777777" w:rsidR="00386A1D" w:rsidRPr="00412201" w:rsidRDefault="00386A1D" w:rsidP="0030635A">
            <w:pPr>
              <w:spacing w:after="0" w:line="240" w:lineRule="auto"/>
              <w:contextualSpacing/>
              <w:rPr>
                <w:rFonts w:eastAsia="Times New Roman" w:cs="Calibri"/>
                <w:bCs/>
                <w:lang w:eastAsia="fr-FR"/>
              </w:rPr>
            </w:pPr>
          </w:p>
        </w:tc>
        <w:tc>
          <w:tcPr>
            <w:tcW w:w="269" w:type="pct"/>
            <w:gridSpan w:val="2"/>
            <w:shd w:val="clear" w:color="auto" w:fill="auto"/>
            <w:vAlign w:val="center"/>
          </w:tcPr>
          <w:p w14:paraId="3896F783" w14:textId="77777777" w:rsidR="00386A1D" w:rsidRPr="00412201" w:rsidRDefault="00386A1D" w:rsidP="0030635A">
            <w:pPr>
              <w:spacing w:after="0" w:line="240" w:lineRule="auto"/>
              <w:contextualSpacing/>
              <w:rPr>
                <w:rFonts w:eastAsia="Times New Roman" w:cs="Calibri"/>
                <w:bCs/>
                <w:lang w:eastAsia="fr-FR"/>
              </w:rPr>
            </w:pPr>
            <w:r w:rsidRPr="00412201">
              <w:rPr>
                <w:rFonts w:eastAsia="Times New Roman" w:cs="Calibri"/>
                <w:bCs/>
                <w:lang w:eastAsia="fr-FR"/>
              </w:rPr>
              <w:sym w:font="Wingdings" w:char="F06F"/>
            </w:r>
          </w:p>
        </w:tc>
        <w:tc>
          <w:tcPr>
            <w:tcW w:w="454" w:type="pct"/>
            <w:shd w:val="clear" w:color="auto" w:fill="auto"/>
            <w:vAlign w:val="center"/>
          </w:tcPr>
          <w:p w14:paraId="12A23B3A" w14:textId="77777777" w:rsidR="00386A1D" w:rsidRPr="00412201" w:rsidRDefault="00386A1D" w:rsidP="0030635A">
            <w:pPr>
              <w:spacing w:after="0" w:line="240" w:lineRule="auto"/>
              <w:contextualSpacing/>
              <w:rPr>
                <w:rFonts w:eastAsia="Times New Roman" w:cs="Calibri"/>
                <w:b/>
                <w:bCs/>
                <w:iCs/>
                <w:lang w:eastAsia="fr-FR"/>
              </w:rPr>
            </w:pPr>
            <w:r w:rsidRPr="00412201">
              <w:rPr>
                <w:rFonts w:eastAsia="Times New Roman" w:cs="Calibri"/>
                <w:bCs/>
                <w:lang w:eastAsia="fr-FR"/>
              </w:rPr>
              <w:sym w:font="Wingdings" w:char="F06F"/>
            </w:r>
          </w:p>
        </w:tc>
      </w:tr>
      <w:tr w:rsidR="00386A1D" w:rsidRPr="00412201" w14:paraId="459C48CD" w14:textId="77777777" w:rsidTr="0030635A">
        <w:tc>
          <w:tcPr>
            <w:tcW w:w="5000" w:type="pct"/>
            <w:gridSpan w:val="7"/>
            <w:shd w:val="clear" w:color="auto" w:fill="auto"/>
            <w:vAlign w:val="center"/>
          </w:tcPr>
          <w:p w14:paraId="0D0CF83F" w14:textId="77777777" w:rsidR="00386A1D" w:rsidRPr="00412201" w:rsidRDefault="00386A1D" w:rsidP="0030635A">
            <w:pPr>
              <w:spacing w:after="0" w:line="240" w:lineRule="auto"/>
              <w:contextualSpacing/>
              <w:rPr>
                <w:rFonts w:eastAsia="Times New Roman" w:cs="Calibri"/>
                <w:bCs/>
                <w:lang w:eastAsia="fr-FR"/>
              </w:rPr>
            </w:pPr>
            <w:r w:rsidRPr="00412201">
              <w:rPr>
                <w:rFonts w:eastAsia="Times New Roman" w:cs="Calibri"/>
                <w:b/>
                <w:bCs/>
                <w:lang w:eastAsia="fr-FR"/>
              </w:rPr>
              <w:t>5. Verificarea Planului Financiar</w:t>
            </w:r>
            <w:r w:rsidRPr="00412201">
              <w:rPr>
                <w:rFonts w:cs="Calibri"/>
                <w:b/>
              </w:rPr>
              <w:t xml:space="preserve"> </w:t>
            </w:r>
          </w:p>
        </w:tc>
      </w:tr>
      <w:tr w:rsidR="00386A1D" w:rsidRPr="00412201" w14:paraId="48CA9FAB" w14:textId="77777777" w:rsidTr="00191B4C">
        <w:tc>
          <w:tcPr>
            <w:tcW w:w="3961" w:type="pct"/>
            <w:gridSpan w:val="2"/>
            <w:shd w:val="clear" w:color="auto" w:fill="auto"/>
            <w:vAlign w:val="center"/>
          </w:tcPr>
          <w:p w14:paraId="17A1B7FE" w14:textId="77777777" w:rsidR="00386A1D" w:rsidRPr="00412201" w:rsidRDefault="00386A1D" w:rsidP="0030635A">
            <w:pPr>
              <w:spacing w:after="0" w:line="240" w:lineRule="auto"/>
              <w:contextualSpacing/>
              <w:rPr>
                <w:rFonts w:eastAsia="Times New Roman" w:cs="Calibri"/>
              </w:rPr>
            </w:pPr>
            <w:r w:rsidRPr="00412201">
              <w:rPr>
                <w:rFonts w:eastAsia="Times New Roman" w:cs="Calibri"/>
                <w:b/>
              </w:rPr>
              <w:lastRenderedPageBreak/>
              <w:t xml:space="preserve">5.1 </w:t>
            </w:r>
            <w:r w:rsidRPr="00412201">
              <w:rPr>
                <w:rFonts w:eastAsia="Times New Roman" w:cs="Calibri"/>
              </w:rPr>
              <w:t>Planul financiar este corect completat şi respectă gradul de intervenţie publică stabilit de GAL prin fișa măsurii din SDL, fără a depăși:</w:t>
            </w:r>
          </w:p>
          <w:p w14:paraId="321C44BF" w14:textId="77777777" w:rsidR="00386A1D" w:rsidRPr="00412201" w:rsidRDefault="00386A1D" w:rsidP="0030635A">
            <w:pPr>
              <w:spacing w:after="0" w:line="240" w:lineRule="auto"/>
              <w:contextualSpacing/>
              <w:rPr>
                <w:rFonts w:eastAsia="Times New Roman" w:cs="Calibri"/>
              </w:rPr>
            </w:pPr>
            <w:r w:rsidRPr="00412201">
              <w:rPr>
                <w:rFonts w:eastAsia="Times New Roman" w:cs="Calibri"/>
              </w:rPr>
              <w:t>•</w:t>
            </w:r>
            <w:r w:rsidRPr="00412201">
              <w:rPr>
                <w:rFonts w:eastAsia="Times New Roman" w:cs="Calibri"/>
              </w:rPr>
              <w:tab/>
              <w:t>pentru operațiunile generatoare de venit: 90%</w:t>
            </w:r>
          </w:p>
          <w:p w14:paraId="01861314" w14:textId="77777777" w:rsidR="00386A1D" w:rsidRPr="00412201" w:rsidRDefault="00386A1D" w:rsidP="0030635A">
            <w:pPr>
              <w:spacing w:after="0" w:line="240" w:lineRule="auto"/>
              <w:contextualSpacing/>
              <w:rPr>
                <w:rFonts w:eastAsia="Times New Roman" w:cs="Calibri"/>
              </w:rPr>
            </w:pPr>
            <w:r w:rsidRPr="00412201">
              <w:rPr>
                <w:rFonts w:eastAsia="Times New Roman" w:cs="Calibri"/>
              </w:rPr>
              <w:t>•</w:t>
            </w:r>
            <w:r w:rsidRPr="00412201">
              <w:rPr>
                <w:rFonts w:eastAsia="Times New Roman" w:cs="Calibri"/>
              </w:rPr>
              <w:tab/>
              <w:t>pentru operațiunile generatoare de venit cu utilitate publică –100%</w:t>
            </w:r>
          </w:p>
          <w:p w14:paraId="0F96A8E1" w14:textId="77777777" w:rsidR="00386A1D" w:rsidRPr="00412201" w:rsidRDefault="00386A1D" w:rsidP="0030635A">
            <w:pPr>
              <w:spacing w:after="0" w:line="240" w:lineRule="auto"/>
              <w:contextualSpacing/>
              <w:rPr>
                <w:rFonts w:cs="Calibri"/>
                <w:b/>
                <w:spacing w:val="-6"/>
              </w:rPr>
            </w:pPr>
            <w:r w:rsidRPr="00412201">
              <w:rPr>
                <w:rFonts w:eastAsia="Times New Roman" w:cs="Calibri"/>
              </w:rPr>
              <w:t>•</w:t>
            </w:r>
            <w:r w:rsidRPr="00412201">
              <w:rPr>
                <w:rFonts w:eastAsia="Times New Roman" w:cs="Calibri"/>
              </w:rPr>
              <w:tab/>
              <w:t>pentru operațiunile negeneratoare de venit: 100%</w:t>
            </w:r>
          </w:p>
        </w:tc>
        <w:tc>
          <w:tcPr>
            <w:tcW w:w="316" w:type="pct"/>
            <w:gridSpan w:val="2"/>
            <w:shd w:val="clear" w:color="auto" w:fill="auto"/>
          </w:tcPr>
          <w:p w14:paraId="21D98593" w14:textId="77777777" w:rsidR="00386A1D" w:rsidRPr="00412201" w:rsidRDefault="00386A1D" w:rsidP="0030635A">
            <w:pPr>
              <w:spacing w:after="0" w:line="240" w:lineRule="auto"/>
              <w:contextualSpacing/>
              <w:rPr>
                <w:rFonts w:eastAsia="Times New Roman" w:cs="Calibri"/>
                <w:bCs/>
                <w:lang w:eastAsia="fr-FR"/>
              </w:rPr>
            </w:pPr>
          </w:p>
          <w:p w14:paraId="30E62278" w14:textId="77777777" w:rsidR="00386A1D" w:rsidRPr="00412201" w:rsidRDefault="00386A1D" w:rsidP="0030635A">
            <w:pPr>
              <w:spacing w:after="0" w:line="240" w:lineRule="auto"/>
              <w:contextualSpacing/>
              <w:rPr>
                <w:rFonts w:eastAsia="Times New Roman" w:cs="Calibri"/>
                <w:bCs/>
                <w:iCs/>
                <w:lang w:eastAsia="fr-FR"/>
              </w:rPr>
            </w:pPr>
            <w:r w:rsidRPr="00412201">
              <w:rPr>
                <w:rFonts w:eastAsia="Times New Roman" w:cs="Calibri"/>
                <w:bCs/>
                <w:iCs/>
                <w:lang w:eastAsia="fr-FR"/>
              </w:rPr>
              <w:sym w:font="Wingdings" w:char="F06F"/>
            </w:r>
          </w:p>
          <w:p w14:paraId="07C5316C" w14:textId="77777777" w:rsidR="00386A1D" w:rsidRPr="00412201" w:rsidRDefault="00386A1D" w:rsidP="0030635A">
            <w:pPr>
              <w:spacing w:after="0" w:line="240" w:lineRule="auto"/>
              <w:contextualSpacing/>
              <w:rPr>
                <w:rFonts w:eastAsia="Times New Roman" w:cs="Calibri"/>
                <w:bCs/>
                <w:lang w:eastAsia="fr-FR"/>
              </w:rPr>
            </w:pPr>
          </w:p>
        </w:tc>
        <w:tc>
          <w:tcPr>
            <w:tcW w:w="269" w:type="pct"/>
            <w:gridSpan w:val="2"/>
            <w:shd w:val="clear" w:color="auto" w:fill="auto"/>
          </w:tcPr>
          <w:p w14:paraId="3305B392" w14:textId="77777777" w:rsidR="00386A1D" w:rsidRPr="00412201" w:rsidRDefault="00386A1D" w:rsidP="0030635A">
            <w:pPr>
              <w:spacing w:after="0" w:line="240" w:lineRule="auto"/>
              <w:contextualSpacing/>
              <w:rPr>
                <w:rFonts w:eastAsia="Times New Roman" w:cs="Calibri"/>
                <w:bCs/>
                <w:lang w:eastAsia="fr-FR"/>
              </w:rPr>
            </w:pPr>
          </w:p>
          <w:p w14:paraId="7CC6B420" w14:textId="77777777" w:rsidR="00386A1D" w:rsidRPr="00412201" w:rsidRDefault="00386A1D" w:rsidP="0030635A">
            <w:pPr>
              <w:spacing w:after="0" w:line="240" w:lineRule="auto"/>
              <w:contextualSpacing/>
              <w:rPr>
                <w:rFonts w:eastAsia="Times New Roman" w:cs="Calibri"/>
                <w:bCs/>
                <w:lang w:eastAsia="fr-FR"/>
              </w:rPr>
            </w:pPr>
            <w:r w:rsidRPr="00412201">
              <w:rPr>
                <w:rFonts w:eastAsia="Times New Roman" w:cs="Calibri"/>
                <w:bCs/>
                <w:lang w:eastAsia="fr-FR"/>
              </w:rPr>
              <w:sym w:font="Wingdings" w:char="F06F"/>
            </w:r>
          </w:p>
        </w:tc>
        <w:tc>
          <w:tcPr>
            <w:tcW w:w="454" w:type="pct"/>
            <w:shd w:val="clear" w:color="auto" w:fill="808080" w:themeFill="background1" w:themeFillShade="80"/>
          </w:tcPr>
          <w:p w14:paraId="6DF92E24" w14:textId="77777777" w:rsidR="00386A1D" w:rsidRPr="00412201" w:rsidRDefault="00386A1D" w:rsidP="0030635A">
            <w:pPr>
              <w:spacing w:after="0" w:line="240" w:lineRule="auto"/>
              <w:contextualSpacing/>
              <w:rPr>
                <w:rFonts w:eastAsia="Times New Roman" w:cs="Calibri"/>
                <w:b/>
                <w:bCs/>
                <w:iCs/>
                <w:lang w:eastAsia="fr-FR"/>
              </w:rPr>
            </w:pPr>
          </w:p>
          <w:p w14:paraId="0B6BFCB7" w14:textId="77777777" w:rsidR="00386A1D" w:rsidRPr="00412201" w:rsidRDefault="00386A1D" w:rsidP="0030635A">
            <w:pPr>
              <w:spacing w:after="0" w:line="240" w:lineRule="auto"/>
              <w:contextualSpacing/>
              <w:rPr>
                <w:rFonts w:eastAsia="Times New Roman" w:cs="Calibri"/>
                <w:b/>
                <w:bCs/>
                <w:iCs/>
                <w:lang w:eastAsia="fr-FR"/>
              </w:rPr>
            </w:pPr>
          </w:p>
        </w:tc>
      </w:tr>
      <w:tr w:rsidR="00386A1D" w:rsidRPr="00412201" w14:paraId="7F161C1C" w14:textId="77777777" w:rsidTr="00191B4C">
        <w:tc>
          <w:tcPr>
            <w:tcW w:w="3961" w:type="pct"/>
            <w:gridSpan w:val="2"/>
            <w:shd w:val="clear" w:color="auto" w:fill="auto"/>
            <w:vAlign w:val="center"/>
          </w:tcPr>
          <w:p w14:paraId="205C3CE3" w14:textId="22DBACFC" w:rsidR="00386A1D" w:rsidRPr="00412201" w:rsidRDefault="00386A1D" w:rsidP="005048E6">
            <w:pPr>
              <w:spacing w:after="0" w:line="240" w:lineRule="auto"/>
              <w:contextualSpacing/>
              <w:rPr>
                <w:rFonts w:cs="Calibri"/>
                <w:b/>
              </w:rPr>
            </w:pPr>
            <w:r w:rsidRPr="00412201">
              <w:rPr>
                <w:rFonts w:cs="Calibri"/>
                <w:b/>
              </w:rPr>
              <w:t>5.2</w:t>
            </w:r>
            <w:r w:rsidRPr="00412201">
              <w:rPr>
                <w:rFonts w:cs="Calibri"/>
              </w:rPr>
              <w:t xml:space="preserve"> </w:t>
            </w:r>
            <w:r w:rsidRPr="00412201">
              <w:rPr>
                <w:rFonts w:cs="Calibri"/>
                <w:noProof/>
              </w:rPr>
              <w:t>Proiectul se încadrează în plafonul maxim al sprijinului public nerambursabil stabilit de GAL prin fișa măsurii din SDL, fără a depăși valoarea maximă eligibilă nerambursabilă</w:t>
            </w:r>
            <w:r w:rsidR="004B0B79">
              <w:rPr>
                <w:rFonts w:eastAsia="Times New Roman" w:cs="Calibri"/>
                <w:noProof/>
                <w:spacing w:val="-10"/>
              </w:rPr>
              <w:t xml:space="preserve"> de </w:t>
            </w:r>
            <w:r w:rsidR="005048E6">
              <w:rPr>
                <w:rFonts w:eastAsia="Times New Roman" w:cs="Calibri"/>
                <w:noProof/>
                <w:spacing w:val="-10"/>
              </w:rPr>
              <w:t>23.207,55</w:t>
            </w:r>
            <w:r w:rsidRPr="00412201">
              <w:rPr>
                <w:rFonts w:eastAsia="Times New Roman" w:cs="Calibri"/>
                <w:noProof/>
                <w:spacing w:val="-10"/>
              </w:rPr>
              <w:t xml:space="preserve"> euro?</w:t>
            </w:r>
            <w:bookmarkStart w:id="1" w:name="_GoBack"/>
            <w:bookmarkEnd w:id="1"/>
          </w:p>
        </w:tc>
        <w:tc>
          <w:tcPr>
            <w:tcW w:w="316" w:type="pct"/>
            <w:gridSpan w:val="2"/>
            <w:shd w:val="clear" w:color="auto" w:fill="auto"/>
            <w:vAlign w:val="center"/>
          </w:tcPr>
          <w:p w14:paraId="0D989B2C" w14:textId="77777777" w:rsidR="00386A1D" w:rsidRDefault="00386A1D" w:rsidP="0030635A">
            <w:pPr>
              <w:spacing w:after="0" w:line="240" w:lineRule="auto"/>
              <w:contextualSpacing/>
              <w:rPr>
                <w:rFonts w:eastAsia="Times New Roman" w:cs="Calibri"/>
                <w:bCs/>
                <w:iCs/>
                <w:lang w:eastAsia="fr-FR"/>
              </w:rPr>
            </w:pPr>
          </w:p>
          <w:p w14:paraId="32859E22" w14:textId="77777777" w:rsidR="00386A1D" w:rsidRPr="00412201" w:rsidRDefault="00386A1D" w:rsidP="0030635A">
            <w:pPr>
              <w:spacing w:after="0" w:line="240" w:lineRule="auto"/>
              <w:contextualSpacing/>
              <w:rPr>
                <w:rFonts w:eastAsia="Times New Roman" w:cs="Calibri"/>
                <w:bCs/>
                <w:iCs/>
                <w:lang w:eastAsia="fr-FR"/>
              </w:rPr>
            </w:pPr>
            <w:r w:rsidRPr="00412201">
              <w:rPr>
                <w:rFonts w:eastAsia="Times New Roman" w:cs="Calibri"/>
                <w:bCs/>
                <w:iCs/>
                <w:lang w:eastAsia="fr-FR"/>
              </w:rPr>
              <w:sym w:font="Wingdings" w:char="F06F"/>
            </w:r>
          </w:p>
          <w:p w14:paraId="4B104C34" w14:textId="77777777" w:rsidR="00386A1D" w:rsidRPr="00412201" w:rsidRDefault="00386A1D" w:rsidP="0030635A">
            <w:pPr>
              <w:spacing w:after="0" w:line="240" w:lineRule="auto"/>
              <w:contextualSpacing/>
              <w:rPr>
                <w:rFonts w:eastAsia="Times New Roman" w:cs="Calibri"/>
                <w:bCs/>
                <w:lang w:eastAsia="fr-FR"/>
              </w:rPr>
            </w:pPr>
          </w:p>
        </w:tc>
        <w:tc>
          <w:tcPr>
            <w:tcW w:w="269" w:type="pct"/>
            <w:gridSpan w:val="2"/>
            <w:shd w:val="clear" w:color="auto" w:fill="auto"/>
            <w:vAlign w:val="center"/>
          </w:tcPr>
          <w:p w14:paraId="4B48362A" w14:textId="77777777" w:rsidR="00386A1D" w:rsidRPr="00412201" w:rsidRDefault="00386A1D" w:rsidP="0030635A">
            <w:pPr>
              <w:spacing w:after="0" w:line="240" w:lineRule="auto"/>
              <w:contextualSpacing/>
              <w:rPr>
                <w:rFonts w:eastAsia="Times New Roman" w:cs="Calibri"/>
                <w:bCs/>
                <w:lang w:eastAsia="fr-FR"/>
              </w:rPr>
            </w:pPr>
            <w:r w:rsidRPr="00412201">
              <w:rPr>
                <w:rFonts w:eastAsia="Times New Roman" w:cs="Calibri"/>
                <w:bCs/>
                <w:lang w:eastAsia="fr-FR"/>
              </w:rPr>
              <w:sym w:font="Wingdings" w:char="F06F"/>
            </w:r>
          </w:p>
        </w:tc>
        <w:tc>
          <w:tcPr>
            <w:tcW w:w="454" w:type="pct"/>
            <w:shd w:val="clear" w:color="auto" w:fill="808080"/>
            <w:vAlign w:val="center"/>
          </w:tcPr>
          <w:p w14:paraId="2C52C9D8" w14:textId="77777777" w:rsidR="00386A1D" w:rsidRPr="00412201" w:rsidRDefault="00386A1D" w:rsidP="0030635A">
            <w:pPr>
              <w:spacing w:after="0" w:line="240" w:lineRule="auto"/>
              <w:contextualSpacing/>
              <w:rPr>
                <w:rFonts w:eastAsia="Times New Roman" w:cs="Calibri"/>
                <w:b/>
                <w:bCs/>
                <w:iCs/>
                <w:lang w:eastAsia="fr-FR"/>
              </w:rPr>
            </w:pPr>
          </w:p>
        </w:tc>
      </w:tr>
      <w:tr w:rsidR="00386A1D" w:rsidRPr="00412201" w14:paraId="41E84B9E" w14:textId="77777777" w:rsidTr="00191B4C">
        <w:tc>
          <w:tcPr>
            <w:tcW w:w="3961" w:type="pct"/>
            <w:gridSpan w:val="2"/>
            <w:shd w:val="clear" w:color="auto" w:fill="auto"/>
            <w:vAlign w:val="center"/>
          </w:tcPr>
          <w:p w14:paraId="0E416AAA" w14:textId="77777777" w:rsidR="00386A1D" w:rsidRDefault="00386A1D" w:rsidP="0030635A">
            <w:pPr>
              <w:spacing w:after="0" w:line="240" w:lineRule="auto"/>
              <w:contextualSpacing/>
              <w:rPr>
                <w:rFonts w:cs="Calibri"/>
              </w:rPr>
            </w:pPr>
            <w:r w:rsidRPr="00412201">
              <w:rPr>
                <w:rFonts w:cs="Calibri"/>
                <w:b/>
              </w:rPr>
              <w:t>5.3</w:t>
            </w:r>
            <w:r w:rsidRPr="00412201">
              <w:rPr>
                <w:rFonts w:cs="Calibri"/>
              </w:rPr>
              <w:t xml:space="preserve"> Avansul solicitat se încadrează într-un cuantum de până la 50% din valoarea totală a ajutorului  public nerambursabil?</w:t>
            </w:r>
          </w:p>
          <w:p w14:paraId="7EA5C569" w14:textId="77777777" w:rsidR="00386A1D" w:rsidRPr="00412201" w:rsidRDefault="00386A1D" w:rsidP="0030635A">
            <w:pPr>
              <w:spacing w:after="0" w:line="240" w:lineRule="auto"/>
              <w:contextualSpacing/>
              <w:rPr>
                <w:rFonts w:cs="Calibri"/>
              </w:rPr>
            </w:pPr>
          </w:p>
          <w:p w14:paraId="38933C30" w14:textId="77777777" w:rsidR="00386A1D" w:rsidRPr="00412201" w:rsidRDefault="00386A1D" w:rsidP="0030635A">
            <w:pPr>
              <w:spacing w:after="0" w:line="240" w:lineRule="auto"/>
              <w:contextualSpacing/>
              <w:rPr>
                <w:rFonts w:cs="Calibri"/>
                <w:b/>
              </w:rPr>
            </w:pPr>
            <w:r w:rsidRPr="00412201">
              <w:rPr>
                <w:rFonts w:cs="Calibri"/>
                <w:b/>
              </w:rPr>
              <w:t>Da cu diferente</w:t>
            </w:r>
          </w:p>
        </w:tc>
        <w:tc>
          <w:tcPr>
            <w:tcW w:w="316" w:type="pct"/>
            <w:gridSpan w:val="2"/>
            <w:shd w:val="clear" w:color="auto" w:fill="auto"/>
            <w:vAlign w:val="center"/>
          </w:tcPr>
          <w:p w14:paraId="0378DEC6" w14:textId="77777777" w:rsidR="00386A1D" w:rsidRPr="00412201" w:rsidRDefault="00386A1D" w:rsidP="0030635A">
            <w:pPr>
              <w:spacing w:after="0" w:line="240" w:lineRule="auto"/>
              <w:contextualSpacing/>
              <w:rPr>
                <w:rFonts w:eastAsia="Times New Roman" w:cs="Calibri"/>
                <w:bCs/>
                <w:iCs/>
                <w:lang w:eastAsia="fr-FR"/>
              </w:rPr>
            </w:pPr>
            <w:r w:rsidRPr="00412201">
              <w:rPr>
                <w:rFonts w:eastAsia="Times New Roman" w:cs="Calibri"/>
                <w:bCs/>
                <w:iCs/>
                <w:lang w:eastAsia="fr-FR"/>
              </w:rPr>
              <w:sym w:font="Wingdings" w:char="F06F"/>
            </w:r>
          </w:p>
          <w:p w14:paraId="4F070388" w14:textId="77777777" w:rsidR="00386A1D" w:rsidRPr="00412201" w:rsidRDefault="00386A1D" w:rsidP="0030635A">
            <w:pPr>
              <w:spacing w:after="0" w:line="240" w:lineRule="auto"/>
              <w:contextualSpacing/>
              <w:rPr>
                <w:rFonts w:eastAsia="Times New Roman" w:cs="Calibri"/>
                <w:bCs/>
                <w:lang w:eastAsia="fr-FR"/>
              </w:rPr>
            </w:pPr>
          </w:p>
          <w:p w14:paraId="5B1F5BAF" w14:textId="77777777" w:rsidR="00386A1D" w:rsidRPr="00412201" w:rsidRDefault="00386A1D" w:rsidP="0030635A">
            <w:pPr>
              <w:spacing w:after="0" w:line="240" w:lineRule="auto"/>
              <w:contextualSpacing/>
              <w:rPr>
                <w:rFonts w:eastAsia="Times New Roman" w:cs="Calibri"/>
                <w:bCs/>
                <w:lang w:eastAsia="fr-FR"/>
              </w:rPr>
            </w:pPr>
            <w:r w:rsidRPr="00412201">
              <w:rPr>
                <w:rFonts w:eastAsia="Times New Roman" w:cs="Calibri"/>
                <w:bCs/>
                <w:lang w:eastAsia="fr-FR"/>
              </w:rPr>
              <w:sym w:font="Wingdings" w:char="F06F"/>
            </w:r>
          </w:p>
        </w:tc>
        <w:tc>
          <w:tcPr>
            <w:tcW w:w="269" w:type="pct"/>
            <w:gridSpan w:val="2"/>
            <w:shd w:val="clear" w:color="auto" w:fill="auto"/>
            <w:vAlign w:val="center"/>
          </w:tcPr>
          <w:p w14:paraId="5D0D3C43" w14:textId="77777777" w:rsidR="00386A1D" w:rsidRPr="00412201" w:rsidRDefault="00386A1D" w:rsidP="0030635A">
            <w:pPr>
              <w:spacing w:after="0" w:line="240" w:lineRule="auto"/>
              <w:contextualSpacing/>
              <w:rPr>
                <w:rFonts w:eastAsia="Times New Roman" w:cs="Calibri"/>
                <w:bCs/>
                <w:lang w:eastAsia="fr-FR"/>
              </w:rPr>
            </w:pPr>
            <w:r w:rsidRPr="00412201">
              <w:rPr>
                <w:rFonts w:eastAsia="Times New Roman" w:cs="Calibri"/>
                <w:bCs/>
                <w:lang w:eastAsia="fr-FR"/>
              </w:rPr>
              <w:sym w:font="Wingdings" w:char="F06F"/>
            </w:r>
          </w:p>
        </w:tc>
        <w:tc>
          <w:tcPr>
            <w:tcW w:w="454" w:type="pct"/>
            <w:shd w:val="clear" w:color="auto" w:fill="auto"/>
            <w:vAlign w:val="center"/>
          </w:tcPr>
          <w:p w14:paraId="5FCDC190" w14:textId="77777777" w:rsidR="00386A1D" w:rsidRDefault="00386A1D" w:rsidP="0030635A">
            <w:pPr>
              <w:spacing w:after="0" w:line="240" w:lineRule="auto"/>
              <w:contextualSpacing/>
              <w:rPr>
                <w:rFonts w:eastAsia="Times New Roman" w:cs="Calibri"/>
                <w:bCs/>
                <w:lang w:eastAsia="fr-FR"/>
              </w:rPr>
            </w:pPr>
          </w:p>
          <w:p w14:paraId="73878860" w14:textId="77777777" w:rsidR="00386A1D" w:rsidRPr="00412201" w:rsidRDefault="00386A1D" w:rsidP="0030635A">
            <w:pPr>
              <w:spacing w:after="0" w:line="240" w:lineRule="auto"/>
              <w:contextualSpacing/>
              <w:rPr>
                <w:rFonts w:eastAsia="Times New Roman" w:cs="Calibri"/>
                <w:bCs/>
                <w:lang w:eastAsia="fr-FR"/>
              </w:rPr>
            </w:pPr>
            <w:r w:rsidRPr="00412201">
              <w:rPr>
                <w:rFonts w:eastAsia="Times New Roman" w:cs="Calibri"/>
                <w:bCs/>
                <w:lang w:eastAsia="fr-FR"/>
              </w:rPr>
              <w:sym w:font="Wingdings" w:char="F06F"/>
            </w:r>
          </w:p>
          <w:p w14:paraId="3187CDA0" w14:textId="77777777" w:rsidR="00386A1D" w:rsidRPr="00412201" w:rsidRDefault="00386A1D" w:rsidP="0030635A">
            <w:pPr>
              <w:spacing w:after="0" w:line="240" w:lineRule="auto"/>
              <w:contextualSpacing/>
              <w:rPr>
                <w:rFonts w:eastAsia="Times New Roman" w:cs="Calibri"/>
                <w:b/>
                <w:bCs/>
                <w:iCs/>
                <w:lang w:eastAsia="fr-FR"/>
              </w:rPr>
            </w:pPr>
          </w:p>
        </w:tc>
      </w:tr>
      <w:tr w:rsidR="00386A1D" w:rsidRPr="00412201" w14:paraId="640F10C6" w14:textId="77777777" w:rsidTr="0030635A">
        <w:trPr>
          <w:gridAfter w:val="2"/>
          <w:wAfter w:w="491" w:type="pct"/>
          <w:trHeight w:val="440"/>
        </w:trPr>
        <w:tc>
          <w:tcPr>
            <w:tcW w:w="3408" w:type="pct"/>
            <w:vMerge w:val="restart"/>
            <w:tcBorders>
              <w:top w:val="single" w:sz="4" w:space="0" w:color="auto"/>
            </w:tcBorders>
            <w:shd w:val="clear" w:color="auto" w:fill="auto"/>
          </w:tcPr>
          <w:p w14:paraId="07A9B3BC" w14:textId="77777777" w:rsidR="00386A1D" w:rsidRPr="00412201" w:rsidRDefault="00386A1D" w:rsidP="0030635A">
            <w:pPr>
              <w:spacing w:after="0" w:line="240" w:lineRule="auto"/>
              <w:contextualSpacing/>
              <w:rPr>
                <w:rFonts w:eastAsia="Times New Roman" w:cs="Calibri"/>
                <w:b/>
                <w:bCs/>
                <w:lang w:eastAsia="fr-FR"/>
              </w:rPr>
            </w:pPr>
            <w:r w:rsidRPr="00412201">
              <w:rPr>
                <w:rFonts w:eastAsia="Times New Roman" w:cs="Calibri"/>
                <w:b/>
                <w:bCs/>
                <w:iCs/>
                <w:lang w:eastAsia="fr-FR"/>
              </w:rPr>
              <w:t xml:space="preserve">VERIFICAREA PE TEREN </w:t>
            </w:r>
          </w:p>
        </w:tc>
        <w:tc>
          <w:tcPr>
            <w:tcW w:w="1101" w:type="pct"/>
            <w:gridSpan w:val="4"/>
            <w:tcBorders>
              <w:top w:val="single" w:sz="4" w:space="0" w:color="auto"/>
            </w:tcBorders>
            <w:shd w:val="clear" w:color="auto" w:fill="auto"/>
          </w:tcPr>
          <w:p w14:paraId="1460E3C7" w14:textId="77777777" w:rsidR="00386A1D" w:rsidRPr="00412201" w:rsidRDefault="00386A1D" w:rsidP="0030635A">
            <w:pPr>
              <w:spacing w:after="0" w:line="240" w:lineRule="auto"/>
              <w:contextualSpacing/>
              <w:rPr>
                <w:rFonts w:eastAsia="Times New Roman" w:cs="Calibri"/>
                <w:b/>
                <w:bCs/>
                <w:lang w:eastAsia="fr-FR"/>
              </w:rPr>
            </w:pPr>
            <w:r w:rsidRPr="00412201">
              <w:rPr>
                <w:rFonts w:eastAsia="Times New Roman" w:cs="Calibri"/>
                <w:b/>
                <w:bCs/>
                <w:lang w:eastAsia="fr-FR"/>
              </w:rPr>
              <w:t>Verificare efectuată</w:t>
            </w:r>
          </w:p>
        </w:tc>
      </w:tr>
      <w:tr w:rsidR="00386A1D" w:rsidRPr="00412201" w14:paraId="35248E0D" w14:textId="77777777" w:rsidTr="0030635A">
        <w:trPr>
          <w:gridAfter w:val="2"/>
          <w:wAfter w:w="491" w:type="pct"/>
          <w:trHeight w:val="431"/>
        </w:trPr>
        <w:tc>
          <w:tcPr>
            <w:tcW w:w="3408" w:type="pct"/>
            <w:vMerge/>
            <w:shd w:val="clear" w:color="auto" w:fill="auto"/>
          </w:tcPr>
          <w:p w14:paraId="310360B6" w14:textId="77777777" w:rsidR="00386A1D" w:rsidRPr="00412201" w:rsidRDefault="00386A1D" w:rsidP="0030635A">
            <w:pPr>
              <w:spacing w:after="0" w:line="240" w:lineRule="auto"/>
              <w:contextualSpacing/>
              <w:rPr>
                <w:rFonts w:cs="Calibri"/>
                <w:b/>
                <w:bCs/>
                <w:iCs/>
              </w:rPr>
            </w:pPr>
          </w:p>
        </w:tc>
        <w:tc>
          <w:tcPr>
            <w:tcW w:w="669" w:type="pct"/>
            <w:gridSpan w:val="2"/>
            <w:tcBorders>
              <w:top w:val="single" w:sz="4" w:space="0" w:color="auto"/>
            </w:tcBorders>
            <w:shd w:val="clear" w:color="auto" w:fill="auto"/>
          </w:tcPr>
          <w:p w14:paraId="69A1E55B" w14:textId="77777777" w:rsidR="00386A1D" w:rsidRPr="00412201" w:rsidRDefault="00386A1D" w:rsidP="0030635A">
            <w:pPr>
              <w:spacing w:after="0" w:line="240" w:lineRule="auto"/>
              <w:contextualSpacing/>
              <w:rPr>
                <w:rFonts w:eastAsia="Times New Roman" w:cs="Calibri"/>
                <w:b/>
                <w:bCs/>
                <w:lang w:eastAsia="fr-FR"/>
              </w:rPr>
            </w:pPr>
            <w:r w:rsidRPr="00412201">
              <w:rPr>
                <w:rFonts w:eastAsia="Times New Roman" w:cs="Calibri"/>
                <w:b/>
                <w:bCs/>
                <w:lang w:eastAsia="fr-FR"/>
              </w:rPr>
              <w:t>DA</w:t>
            </w:r>
          </w:p>
        </w:tc>
        <w:tc>
          <w:tcPr>
            <w:tcW w:w="432" w:type="pct"/>
            <w:gridSpan w:val="2"/>
            <w:tcBorders>
              <w:top w:val="single" w:sz="4" w:space="0" w:color="auto"/>
            </w:tcBorders>
          </w:tcPr>
          <w:p w14:paraId="02E8B997" w14:textId="77777777" w:rsidR="00386A1D" w:rsidRPr="00412201" w:rsidRDefault="00386A1D" w:rsidP="0030635A">
            <w:pPr>
              <w:spacing w:after="0" w:line="240" w:lineRule="auto"/>
              <w:contextualSpacing/>
              <w:rPr>
                <w:rFonts w:eastAsia="Times New Roman" w:cs="Calibri"/>
                <w:b/>
                <w:bCs/>
                <w:lang w:eastAsia="fr-FR"/>
              </w:rPr>
            </w:pPr>
            <w:r w:rsidRPr="00412201">
              <w:rPr>
                <w:rFonts w:eastAsia="Times New Roman" w:cs="Calibri"/>
                <w:b/>
                <w:bCs/>
                <w:lang w:eastAsia="fr-FR"/>
              </w:rPr>
              <w:t xml:space="preserve">NU </w:t>
            </w:r>
          </w:p>
        </w:tc>
      </w:tr>
      <w:tr w:rsidR="00386A1D" w:rsidRPr="00412201" w14:paraId="537D27C4" w14:textId="77777777" w:rsidTr="0030635A">
        <w:trPr>
          <w:gridAfter w:val="2"/>
          <w:wAfter w:w="491" w:type="pct"/>
          <w:trHeight w:val="458"/>
        </w:trPr>
        <w:tc>
          <w:tcPr>
            <w:tcW w:w="3408" w:type="pct"/>
            <w:tcBorders>
              <w:bottom w:val="single" w:sz="4" w:space="0" w:color="auto"/>
            </w:tcBorders>
            <w:shd w:val="clear" w:color="auto" w:fill="auto"/>
          </w:tcPr>
          <w:p w14:paraId="566A6B68" w14:textId="77777777" w:rsidR="00386A1D" w:rsidRPr="00412201" w:rsidRDefault="00386A1D" w:rsidP="0030635A">
            <w:pPr>
              <w:spacing w:after="0" w:line="240" w:lineRule="auto"/>
              <w:contextualSpacing/>
              <w:rPr>
                <w:rFonts w:eastAsia="Times New Roman" w:cs="Calibri"/>
                <w:bCs/>
                <w:i/>
                <w:iCs/>
                <w:lang w:eastAsia="fr-FR"/>
              </w:rPr>
            </w:pPr>
          </w:p>
          <w:p w14:paraId="4BA747BA" w14:textId="77777777" w:rsidR="00386A1D" w:rsidRPr="00412201" w:rsidRDefault="00386A1D" w:rsidP="0030635A">
            <w:pPr>
              <w:spacing w:after="0" w:line="240" w:lineRule="auto"/>
              <w:contextualSpacing/>
              <w:rPr>
                <w:rFonts w:eastAsia="Times New Roman" w:cs="Calibri"/>
                <w:b/>
                <w:bCs/>
                <w:iCs/>
                <w:lang w:eastAsia="fr-FR"/>
              </w:rPr>
            </w:pPr>
            <w:r>
              <w:rPr>
                <w:rFonts w:eastAsia="Times New Roman" w:cs="Calibri"/>
                <w:b/>
                <w:bCs/>
                <w:i/>
                <w:iCs/>
                <w:lang w:eastAsia="fr-FR"/>
              </w:rPr>
              <w:t xml:space="preserve">Verificare la GAL </w:t>
            </w:r>
          </w:p>
        </w:tc>
        <w:tc>
          <w:tcPr>
            <w:tcW w:w="669" w:type="pct"/>
            <w:gridSpan w:val="2"/>
            <w:tcBorders>
              <w:bottom w:val="single" w:sz="4" w:space="0" w:color="auto"/>
            </w:tcBorders>
            <w:shd w:val="clear" w:color="auto" w:fill="auto"/>
          </w:tcPr>
          <w:p w14:paraId="6B778754" w14:textId="77777777" w:rsidR="00386A1D" w:rsidRPr="00412201" w:rsidRDefault="00386A1D" w:rsidP="0030635A">
            <w:pPr>
              <w:spacing w:after="0" w:line="240" w:lineRule="auto"/>
              <w:contextualSpacing/>
              <w:rPr>
                <w:rFonts w:eastAsia="Times New Roman" w:cs="Calibri"/>
                <w:bCs/>
                <w:iCs/>
                <w:lang w:eastAsia="fr-FR"/>
              </w:rPr>
            </w:pPr>
          </w:p>
          <w:p w14:paraId="638F9CC5" w14:textId="77777777" w:rsidR="00386A1D" w:rsidRPr="00412201" w:rsidRDefault="00386A1D" w:rsidP="0030635A">
            <w:pPr>
              <w:spacing w:after="0" w:line="240" w:lineRule="auto"/>
              <w:contextualSpacing/>
              <w:rPr>
                <w:rFonts w:eastAsia="Times New Roman" w:cs="Calibri"/>
                <w:bCs/>
                <w:iCs/>
                <w:lang w:eastAsia="fr-FR"/>
              </w:rPr>
            </w:pPr>
            <w:r>
              <w:rPr>
                <w:rFonts w:eastAsia="Times New Roman" w:cs="Calibri"/>
                <w:bCs/>
                <w:iCs/>
                <w:lang w:eastAsia="fr-FR"/>
              </w:rPr>
              <w:sym w:font="Wingdings" w:char="F06F"/>
            </w:r>
          </w:p>
        </w:tc>
        <w:tc>
          <w:tcPr>
            <w:tcW w:w="432" w:type="pct"/>
            <w:gridSpan w:val="2"/>
            <w:tcBorders>
              <w:bottom w:val="single" w:sz="4" w:space="0" w:color="auto"/>
            </w:tcBorders>
          </w:tcPr>
          <w:p w14:paraId="177E2A21" w14:textId="77777777" w:rsidR="00386A1D" w:rsidRPr="00412201" w:rsidRDefault="00386A1D" w:rsidP="0030635A">
            <w:pPr>
              <w:spacing w:after="0" w:line="240" w:lineRule="auto"/>
              <w:contextualSpacing/>
              <w:rPr>
                <w:rFonts w:eastAsia="Times New Roman" w:cs="Calibri"/>
                <w:bCs/>
                <w:iCs/>
                <w:lang w:eastAsia="fr-FR"/>
              </w:rPr>
            </w:pPr>
          </w:p>
          <w:p w14:paraId="5E22F16E" w14:textId="77777777" w:rsidR="00386A1D" w:rsidRPr="00412201" w:rsidRDefault="00386A1D" w:rsidP="0030635A">
            <w:pPr>
              <w:spacing w:after="0" w:line="240" w:lineRule="auto"/>
              <w:contextualSpacing/>
              <w:rPr>
                <w:rFonts w:eastAsia="Times New Roman" w:cs="Calibri"/>
                <w:bCs/>
                <w:iCs/>
                <w:lang w:eastAsia="fr-FR"/>
              </w:rPr>
            </w:pPr>
            <w:r w:rsidRPr="00412201">
              <w:rPr>
                <w:rFonts w:eastAsia="Times New Roman" w:cs="Calibri"/>
                <w:bCs/>
                <w:iCs/>
                <w:lang w:eastAsia="fr-FR"/>
              </w:rPr>
              <w:sym w:font="Wingdings" w:char="F06F"/>
            </w:r>
          </w:p>
          <w:p w14:paraId="7D94E0B3" w14:textId="77777777" w:rsidR="00386A1D" w:rsidRPr="00412201" w:rsidRDefault="00386A1D" w:rsidP="0030635A">
            <w:pPr>
              <w:spacing w:after="0" w:line="240" w:lineRule="auto"/>
              <w:contextualSpacing/>
              <w:rPr>
                <w:rFonts w:eastAsia="Times New Roman" w:cs="Calibri"/>
                <w:bCs/>
                <w:iCs/>
                <w:lang w:eastAsia="fr-FR"/>
              </w:rPr>
            </w:pPr>
          </w:p>
        </w:tc>
      </w:tr>
    </w:tbl>
    <w:p w14:paraId="036B640C" w14:textId="77777777" w:rsidR="00386A1D" w:rsidRDefault="00386A1D" w:rsidP="00756806">
      <w:pPr>
        <w:spacing w:after="0" w:line="240" w:lineRule="auto"/>
        <w:contextualSpacing/>
        <w:rPr>
          <w:rFonts w:cs="Calibri"/>
          <w:bCs/>
          <w:i/>
        </w:rPr>
      </w:pPr>
    </w:p>
    <w:p w14:paraId="49E9CBAB" w14:textId="77777777" w:rsidR="00386A1D" w:rsidRDefault="00386A1D" w:rsidP="00756806">
      <w:pPr>
        <w:spacing w:after="0" w:line="240" w:lineRule="auto"/>
        <w:contextualSpacing/>
        <w:rPr>
          <w:rFonts w:cs="Calibri"/>
          <w:bCs/>
          <w:i/>
        </w:rPr>
      </w:pPr>
    </w:p>
    <w:p w14:paraId="29373883" w14:textId="77777777" w:rsidR="00386A1D" w:rsidRPr="00CD499E" w:rsidRDefault="00386A1D" w:rsidP="00CD499E">
      <w:pPr>
        <w:spacing w:after="0" w:line="240" w:lineRule="auto"/>
        <w:contextualSpacing/>
        <w:rPr>
          <w:rFonts w:cs="Calibri"/>
          <w:bCs/>
          <w:i/>
        </w:rPr>
      </w:pPr>
      <w:r>
        <w:rPr>
          <w:rFonts w:ascii="Trebuchet MS" w:eastAsia="SimSun" w:hAnsi="Trebuchet MS" w:cs="Calibri"/>
          <w:b/>
          <w:bCs/>
          <w:u w:val="single"/>
          <w:lang w:eastAsia="fr-FR"/>
        </w:rPr>
        <w:t>Planul</w:t>
      </w:r>
      <w:r w:rsidRPr="003456F3">
        <w:rPr>
          <w:rFonts w:ascii="Trebuchet MS" w:eastAsia="SimSun" w:hAnsi="Trebuchet MS" w:cs="Calibri"/>
          <w:b/>
          <w:bCs/>
          <w:u w:val="single"/>
          <w:lang w:eastAsia="fr-FR"/>
        </w:rPr>
        <w:t xml:space="preserve"> Financiar</w:t>
      </w:r>
    </w:p>
    <w:tbl>
      <w:tblPr>
        <w:tblpPr w:leftFromText="180" w:rightFromText="180" w:vertAnchor="text" w:horzAnchor="margin" w:tblpY="120"/>
        <w:tblOverlap w:val="never"/>
        <w:tblW w:w="9227" w:type="dxa"/>
        <w:tblLayout w:type="fixed"/>
        <w:tblCellMar>
          <w:left w:w="30" w:type="dxa"/>
          <w:right w:w="30" w:type="dxa"/>
        </w:tblCellMar>
        <w:tblLook w:val="0000" w:firstRow="0" w:lastRow="0" w:firstColumn="0" w:lastColumn="0" w:noHBand="0" w:noVBand="0"/>
      </w:tblPr>
      <w:tblGrid>
        <w:gridCol w:w="3117"/>
        <w:gridCol w:w="2008"/>
        <w:gridCol w:w="1993"/>
        <w:gridCol w:w="2109"/>
      </w:tblGrid>
      <w:tr w:rsidR="00386A1D" w:rsidRPr="003456F3" w14:paraId="2F2168AE" w14:textId="77777777" w:rsidTr="0030635A">
        <w:trPr>
          <w:cantSplit/>
          <w:trHeight w:val="135"/>
        </w:trPr>
        <w:tc>
          <w:tcPr>
            <w:tcW w:w="9227" w:type="dxa"/>
            <w:gridSpan w:val="4"/>
            <w:tcBorders>
              <w:top w:val="single" w:sz="4" w:space="0" w:color="auto"/>
              <w:left w:val="single" w:sz="4" w:space="0" w:color="auto"/>
              <w:bottom w:val="single" w:sz="4" w:space="0" w:color="auto"/>
              <w:right w:val="single" w:sz="4" w:space="0" w:color="auto"/>
            </w:tcBorders>
            <w:shd w:val="solid" w:color="008080" w:fill="auto"/>
          </w:tcPr>
          <w:p w14:paraId="467FC7D1" w14:textId="77777777" w:rsidR="00386A1D" w:rsidRPr="003456F3" w:rsidRDefault="00386A1D" w:rsidP="0030635A">
            <w:pPr>
              <w:keepNext/>
              <w:spacing w:after="0" w:line="240" w:lineRule="auto"/>
              <w:ind w:left="-540" w:firstLine="540"/>
              <w:jc w:val="both"/>
              <w:outlineLvl w:val="0"/>
              <w:rPr>
                <w:rFonts w:ascii="Trebuchet MS" w:eastAsia="Times New Roman" w:hAnsi="Trebuchet MS" w:cs="Calibri"/>
                <w:b/>
                <w:bCs/>
                <w:sz w:val="20"/>
                <w:szCs w:val="20"/>
              </w:rPr>
            </w:pPr>
            <w:r w:rsidRPr="003456F3">
              <w:rPr>
                <w:rFonts w:ascii="Trebuchet MS" w:eastAsia="Times New Roman" w:hAnsi="Trebuchet MS" w:cs="Calibri"/>
                <w:b/>
                <w:bCs/>
                <w:sz w:val="20"/>
                <w:szCs w:val="20"/>
              </w:rPr>
              <w:t>Plan Fin</w:t>
            </w:r>
            <w:r>
              <w:rPr>
                <w:rFonts w:ascii="Trebuchet MS" w:eastAsia="Times New Roman" w:hAnsi="Trebuchet MS" w:cs="Calibri"/>
                <w:b/>
                <w:bCs/>
                <w:sz w:val="20"/>
                <w:szCs w:val="20"/>
              </w:rPr>
              <w:t xml:space="preserve">anciar </w:t>
            </w:r>
          </w:p>
        </w:tc>
      </w:tr>
      <w:tr w:rsidR="00386A1D" w:rsidRPr="003456F3" w14:paraId="64ADC46A" w14:textId="77777777" w:rsidTr="0030635A">
        <w:trPr>
          <w:trHeight w:val="135"/>
        </w:trPr>
        <w:tc>
          <w:tcPr>
            <w:tcW w:w="3117" w:type="dxa"/>
            <w:tcBorders>
              <w:top w:val="single" w:sz="4" w:space="0" w:color="auto"/>
              <w:left w:val="single" w:sz="4" w:space="0" w:color="auto"/>
              <w:bottom w:val="single" w:sz="4" w:space="0" w:color="auto"/>
              <w:right w:val="single" w:sz="4" w:space="0" w:color="auto"/>
            </w:tcBorders>
            <w:shd w:val="solid" w:color="008080" w:fill="auto"/>
          </w:tcPr>
          <w:p w14:paraId="2FB9A731" w14:textId="77777777" w:rsidR="00386A1D" w:rsidRPr="003456F3" w:rsidRDefault="00386A1D" w:rsidP="0030635A">
            <w:pPr>
              <w:spacing w:after="0" w:line="240" w:lineRule="auto"/>
              <w:ind w:left="-540" w:firstLine="540"/>
              <w:jc w:val="both"/>
              <w:rPr>
                <w:rFonts w:ascii="Trebuchet MS" w:eastAsia="Times New Roman" w:hAnsi="Trebuchet MS" w:cs="Calibri"/>
                <w:snapToGrid w:val="0"/>
                <w:sz w:val="20"/>
                <w:szCs w:val="20"/>
              </w:rPr>
            </w:pPr>
          </w:p>
        </w:tc>
        <w:tc>
          <w:tcPr>
            <w:tcW w:w="2008" w:type="dxa"/>
            <w:tcBorders>
              <w:top w:val="single" w:sz="4" w:space="0" w:color="auto"/>
              <w:left w:val="single" w:sz="4" w:space="0" w:color="auto"/>
              <w:bottom w:val="single" w:sz="4" w:space="0" w:color="auto"/>
              <w:right w:val="single" w:sz="4" w:space="0" w:color="auto"/>
            </w:tcBorders>
            <w:shd w:val="solid" w:color="008080" w:fill="auto"/>
          </w:tcPr>
          <w:p w14:paraId="004FBD53" w14:textId="77777777" w:rsidR="00386A1D" w:rsidRPr="003456F3" w:rsidRDefault="00386A1D" w:rsidP="0030635A">
            <w:pPr>
              <w:pBdr>
                <w:left w:val="single" w:sz="8" w:space="0" w:color="auto"/>
              </w:pBdr>
              <w:spacing w:before="100" w:beforeAutospacing="1" w:after="0" w:afterAutospacing="1" w:line="240" w:lineRule="auto"/>
              <w:ind w:left="-540" w:firstLine="540"/>
              <w:jc w:val="center"/>
              <w:rPr>
                <w:rFonts w:ascii="Trebuchet MS" w:eastAsia="Times New Roman" w:hAnsi="Trebuchet MS" w:cs="Calibri"/>
                <w:b/>
                <w:snapToGrid w:val="0"/>
                <w:sz w:val="20"/>
                <w:szCs w:val="20"/>
              </w:rPr>
            </w:pPr>
            <w:r w:rsidRPr="003456F3">
              <w:rPr>
                <w:rFonts w:ascii="Trebuchet MS" w:eastAsia="Times New Roman" w:hAnsi="Trebuchet MS" w:cs="Calibri"/>
                <w:b/>
                <w:snapToGrid w:val="0"/>
                <w:sz w:val="20"/>
                <w:szCs w:val="20"/>
              </w:rPr>
              <w:t>Cheltuieli eligibile</w:t>
            </w:r>
          </w:p>
        </w:tc>
        <w:tc>
          <w:tcPr>
            <w:tcW w:w="1993" w:type="dxa"/>
            <w:tcBorders>
              <w:top w:val="single" w:sz="4" w:space="0" w:color="auto"/>
              <w:left w:val="single" w:sz="4" w:space="0" w:color="auto"/>
              <w:bottom w:val="single" w:sz="4" w:space="0" w:color="auto"/>
              <w:right w:val="single" w:sz="4" w:space="0" w:color="auto"/>
            </w:tcBorders>
            <w:shd w:val="solid" w:color="008080" w:fill="auto"/>
          </w:tcPr>
          <w:p w14:paraId="0E1EC750" w14:textId="77777777" w:rsidR="00386A1D" w:rsidRPr="003456F3" w:rsidRDefault="00386A1D" w:rsidP="0030635A">
            <w:pPr>
              <w:spacing w:after="0" w:line="240" w:lineRule="auto"/>
              <w:ind w:left="-540" w:firstLine="540"/>
              <w:jc w:val="center"/>
              <w:rPr>
                <w:rFonts w:ascii="Trebuchet MS" w:eastAsia="Times New Roman" w:hAnsi="Trebuchet MS" w:cs="Calibri"/>
                <w:b/>
                <w:snapToGrid w:val="0"/>
                <w:sz w:val="20"/>
                <w:szCs w:val="20"/>
              </w:rPr>
            </w:pPr>
            <w:r w:rsidRPr="003456F3">
              <w:rPr>
                <w:rFonts w:ascii="Trebuchet MS" w:eastAsia="Times New Roman" w:hAnsi="Trebuchet MS" w:cs="Calibri"/>
                <w:b/>
                <w:snapToGrid w:val="0"/>
                <w:sz w:val="20"/>
                <w:szCs w:val="20"/>
              </w:rPr>
              <w:t>Cheltuieli neeligibile</w:t>
            </w:r>
          </w:p>
        </w:tc>
        <w:tc>
          <w:tcPr>
            <w:tcW w:w="2109" w:type="dxa"/>
            <w:tcBorders>
              <w:top w:val="single" w:sz="4" w:space="0" w:color="auto"/>
              <w:left w:val="single" w:sz="4" w:space="0" w:color="auto"/>
              <w:bottom w:val="single" w:sz="4" w:space="0" w:color="auto"/>
              <w:right w:val="single" w:sz="4" w:space="0" w:color="auto"/>
            </w:tcBorders>
            <w:shd w:val="solid" w:color="008080" w:fill="auto"/>
          </w:tcPr>
          <w:p w14:paraId="4DD0F758" w14:textId="77777777" w:rsidR="00386A1D" w:rsidRPr="003456F3" w:rsidRDefault="00386A1D" w:rsidP="0030635A">
            <w:pPr>
              <w:spacing w:after="0" w:line="240" w:lineRule="auto"/>
              <w:ind w:left="-540" w:firstLine="540"/>
              <w:jc w:val="center"/>
              <w:rPr>
                <w:rFonts w:ascii="Trebuchet MS" w:eastAsia="Times New Roman" w:hAnsi="Trebuchet MS" w:cs="Calibri"/>
                <w:b/>
                <w:snapToGrid w:val="0"/>
                <w:sz w:val="20"/>
                <w:szCs w:val="20"/>
              </w:rPr>
            </w:pPr>
            <w:r w:rsidRPr="003456F3">
              <w:rPr>
                <w:rFonts w:ascii="Trebuchet MS" w:eastAsia="Times New Roman" w:hAnsi="Trebuchet MS" w:cs="Calibri"/>
                <w:b/>
                <w:snapToGrid w:val="0"/>
                <w:sz w:val="20"/>
                <w:szCs w:val="20"/>
              </w:rPr>
              <w:t>Total proiect</w:t>
            </w:r>
          </w:p>
        </w:tc>
      </w:tr>
      <w:tr w:rsidR="00386A1D" w:rsidRPr="003456F3" w14:paraId="764AED1D" w14:textId="77777777" w:rsidTr="0030635A">
        <w:trPr>
          <w:trHeight w:val="135"/>
        </w:trPr>
        <w:tc>
          <w:tcPr>
            <w:tcW w:w="3117" w:type="dxa"/>
            <w:tcBorders>
              <w:top w:val="single" w:sz="4" w:space="0" w:color="auto"/>
              <w:left w:val="single" w:sz="4" w:space="0" w:color="auto"/>
              <w:bottom w:val="single" w:sz="4" w:space="0" w:color="auto"/>
              <w:right w:val="single" w:sz="4" w:space="0" w:color="auto"/>
            </w:tcBorders>
            <w:shd w:val="solid" w:color="008080" w:fill="auto"/>
          </w:tcPr>
          <w:p w14:paraId="7954F391" w14:textId="77777777" w:rsidR="00386A1D" w:rsidRPr="003456F3" w:rsidRDefault="00386A1D" w:rsidP="0030635A">
            <w:pPr>
              <w:spacing w:after="0" w:line="240" w:lineRule="auto"/>
              <w:ind w:left="-540" w:firstLine="540"/>
              <w:jc w:val="center"/>
              <w:rPr>
                <w:rFonts w:ascii="Trebuchet MS" w:eastAsia="Times New Roman" w:hAnsi="Trebuchet MS" w:cs="Calibri"/>
                <w:snapToGrid w:val="0"/>
                <w:sz w:val="20"/>
                <w:szCs w:val="20"/>
              </w:rPr>
            </w:pPr>
            <w:r w:rsidRPr="003456F3">
              <w:rPr>
                <w:rFonts w:ascii="Trebuchet MS" w:eastAsia="Times New Roman" w:hAnsi="Trebuchet MS" w:cs="Calibri"/>
                <w:snapToGrid w:val="0"/>
                <w:sz w:val="20"/>
                <w:szCs w:val="20"/>
              </w:rPr>
              <w:t>0</w:t>
            </w:r>
          </w:p>
        </w:tc>
        <w:tc>
          <w:tcPr>
            <w:tcW w:w="2008" w:type="dxa"/>
            <w:tcBorders>
              <w:top w:val="single" w:sz="4" w:space="0" w:color="auto"/>
              <w:left w:val="single" w:sz="4" w:space="0" w:color="auto"/>
              <w:bottom w:val="single" w:sz="4" w:space="0" w:color="auto"/>
              <w:right w:val="single" w:sz="4" w:space="0" w:color="auto"/>
            </w:tcBorders>
            <w:shd w:val="solid" w:color="008080" w:fill="auto"/>
          </w:tcPr>
          <w:p w14:paraId="4B10F271" w14:textId="77777777" w:rsidR="00386A1D" w:rsidRPr="003456F3" w:rsidRDefault="00386A1D" w:rsidP="0030635A">
            <w:pPr>
              <w:pBdr>
                <w:left w:val="single" w:sz="8" w:space="0" w:color="auto"/>
              </w:pBdr>
              <w:spacing w:before="100" w:beforeAutospacing="1" w:after="0" w:afterAutospacing="1" w:line="240" w:lineRule="auto"/>
              <w:ind w:left="-540" w:firstLine="540"/>
              <w:jc w:val="center"/>
              <w:rPr>
                <w:rFonts w:ascii="Trebuchet MS" w:eastAsia="Times New Roman" w:hAnsi="Trebuchet MS" w:cs="Calibri"/>
                <w:b/>
                <w:snapToGrid w:val="0"/>
                <w:sz w:val="20"/>
                <w:szCs w:val="20"/>
              </w:rPr>
            </w:pPr>
            <w:r w:rsidRPr="003456F3">
              <w:rPr>
                <w:rFonts w:ascii="Trebuchet MS" w:eastAsia="Times New Roman" w:hAnsi="Trebuchet MS" w:cs="Calibri"/>
                <w:b/>
                <w:snapToGrid w:val="0"/>
                <w:sz w:val="20"/>
                <w:szCs w:val="20"/>
              </w:rPr>
              <w:t>1</w:t>
            </w:r>
          </w:p>
        </w:tc>
        <w:tc>
          <w:tcPr>
            <w:tcW w:w="1993" w:type="dxa"/>
            <w:tcBorders>
              <w:top w:val="single" w:sz="4" w:space="0" w:color="auto"/>
              <w:left w:val="single" w:sz="4" w:space="0" w:color="auto"/>
              <w:bottom w:val="single" w:sz="4" w:space="0" w:color="auto"/>
              <w:right w:val="single" w:sz="4" w:space="0" w:color="auto"/>
            </w:tcBorders>
            <w:shd w:val="solid" w:color="008080" w:fill="auto"/>
          </w:tcPr>
          <w:p w14:paraId="6431C120" w14:textId="77777777" w:rsidR="00386A1D" w:rsidRPr="003456F3" w:rsidRDefault="00386A1D" w:rsidP="0030635A">
            <w:pPr>
              <w:pBdr>
                <w:left w:val="single" w:sz="8" w:space="0" w:color="auto"/>
              </w:pBdr>
              <w:spacing w:before="100" w:beforeAutospacing="1" w:after="0" w:afterAutospacing="1" w:line="240" w:lineRule="auto"/>
              <w:ind w:left="-540" w:firstLine="540"/>
              <w:jc w:val="center"/>
              <w:rPr>
                <w:rFonts w:ascii="Trebuchet MS" w:eastAsia="Times New Roman" w:hAnsi="Trebuchet MS" w:cs="Calibri"/>
                <w:b/>
                <w:snapToGrid w:val="0"/>
                <w:sz w:val="20"/>
                <w:szCs w:val="20"/>
              </w:rPr>
            </w:pPr>
            <w:r w:rsidRPr="003456F3">
              <w:rPr>
                <w:rFonts w:ascii="Trebuchet MS" w:eastAsia="Times New Roman" w:hAnsi="Trebuchet MS" w:cs="Calibri"/>
                <w:b/>
                <w:snapToGrid w:val="0"/>
                <w:sz w:val="20"/>
                <w:szCs w:val="20"/>
              </w:rPr>
              <w:t>2</w:t>
            </w:r>
          </w:p>
        </w:tc>
        <w:tc>
          <w:tcPr>
            <w:tcW w:w="2109" w:type="dxa"/>
            <w:tcBorders>
              <w:top w:val="single" w:sz="4" w:space="0" w:color="auto"/>
              <w:left w:val="single" w:sz="4" w:space="0" w:color="auto"/>
              <w:bottom w:val="single" w:sz="4" w:space="0" w:color="auto"/>
              <w:right w:val="single" w:sz="4" w:space="0" w:color="auto"/>
            </w:tcBorders>
            <w:shd w:val="solid" w:color="008080" w:fill="auto"/>
          </w:tcPr>
          <w:p w14:paraId="63CACDED" w14:textId="77777777" w:rsidR="00386A1D" w:rsidRPr="003456F3" w:rsidRDefault="00386A1D" w:rsidP="0030635A">
            <w:pPr>
              <w:pBdr>
                <w:left w:val="single" w:sz="8" w:space="0" w:color="auto"/>
              </w:pBdr>
              <w:spacing w:before="100" w:beforeAutospacing="1" w:after="0" w:afterAutospacing="1" w:line="240" w:lineRule="auto"/>
              <w:ind w:left="-540" w:firstLine="540"/>
              <w:jc w:val="center"/>
              <w:rPr>
                <w:rFonts w:ascii="Trebuchet MS" w:eastAsia="Times New Roman" w:hAnsi="Trebuchet MS" w:cs="Calibri"/>
                <w:b/>
                <w:snapToGrid w:val="0"/>
                <w:sz w:val="20"/>
                <w:szCs w:val="20"/>
              </w:rPr>
            </w:pPr>
            <w:r w:rsidRPr="003456F3">
              <w:rPr>
                <w:rFonts w:ascii="Trebuchet MS" w:eastAsia="Times New Roman" w:hAnsi="Trebuchet MS" w:cs="Calibri"/>
                <w:b/>
                <w:snapToGrid w:val="0"/>
                <w:sz w:val="20"/>
                <w:szCs w:val="20"/>
              </w:rPr>
              <w:t>3</w:t>
            </w:r>
          </w:p>
        </w:tc>
      </w:tr>
      <w:tr w:rsidR="00386A1D" w:rsidRPr="003456F3" w14:paraId="1A732DE8" w14:textId="77777777" w:rsidTr="0030635A">
        <w:trPr>
          <w:trHeight w:val="135"/>
        </w:trPr>
        <w:tc>
          <w:tcPr>
            <w:tcW w:w="3117" w:type="dxa"/>
            <w:tcBorders>
              <w:top w:val="single" w:sz="4" w:space="0" w:color="auto"/>
              <w:left w:val="single" w:sz="4" w:space="0" w:color="auto"/>
              <w:bottom w:val="single" w:sz="4" w:space="0" w:color="auto"/>
              <w:right w:val="single" w:sz="4" w:space="0" w:color="auto"/>
            </w:tcBorders>
            <w:shd w:val="solid" w:color="008080" w:fill="auto"/>
          </w:tcPr>
          <w:p w14:paraId="33776094" w14:textId="77777777" w:rsidR="00386A1D" w:rsidRPr="003456F3" w:rsidRDefault="00386A1D" w:rsidP="0030635A">
            <w:pPr>
              <w:spacing w:after="0" w:line="240" w:lineRule="auto"/>
              <w:ind w:left="-540" w:firstLine="540"/>
              <w:jc w:val="both"/>
              <w:rPr>
                <w:rFonts w:ascii="Trebuchet MS" w:eastAsia="Times New Roman" w:hAnsi="Trebuchet MS" w:cs="Calibri"/>
                <w:snapToGrid w:val="0"/>
                <w:sz w:val="20"/>
                <w:szCs w:val="20"/>
              </w:rPr>
            </w:pPr>
          </w:p>
        </w:tc>
        <w:tc>
          <w:tcPr>
            <w:tcW w:w="2008" w:type="dxa"/>
            <w:tcBorders>
              <w:top w:val="single" w:sz="4" w:space="0" w:color="auto"/>
              <w:left w:val="single" w:sz="4" w:space="0" w:color="auto"/>
              <w:bottom w:val="single" w:sz="4" w:space="0" w:color="auto"/>
              <w:right w:val="single" w:sz="4" w:space="0" w:color="auto"/>
            </w:tcBorders>
            <w:shd w:val="solid" w:color="008080" w:fill="auto"/>
          </w:tcPr>
          <w:p w14:paraId="05C0EF1A" w14:textId="77777777" w:rsidR="00386A1D" w:rsidRPr="003456F3" w:rsidRDefault="00386A1D" w:rsidP="0030635A">
            <w:pPr>
              <w:pBdr>
                <w:left w:val="single" w:sz="8" w:space="0" w:color="auto"/>
              </w:pBdr>
              <w:spacing w:before="100" w:beforeAutospacing="1" w:after="0" w:afterAutospacing="1" w:line="240" w:lineRule="auto"/>
              <w:ind w:left="-540" w:firstLine="540"/>
              <w:jc w:val="center"/>
              <w:rPr>
                <w:rFonts w:ascii="Trebuchet MS" w:eastAsia="Times New Roman" w:hAnsi="Trebuchet MS" w:cs="Calibri"/>
                <w:b/>
                <w:snapToGrid w:val="0"/>
                <w:sz w:val="20"/>
                <w:szCs w:val="20"/>
              </w:rPr>
            </w:pPr>
            <w:r w:rsidRPr="003456F3">
              <w:rPr>
                <w:rFonts w:ascii="Trebuchet MS" w:eastAsia="Times New Roman" w:hAnsi="Trebuchet MS" w:cs="Calibri"/>
                <w:b/>
                <w:snapToGrid w:val="0"/>
                <w:sz w:val="20"/>
                <w:szCs w:val="20"/>
              </w:rPr>
              <w:t>Euro</w:t>
            </w:r>
          </w:p>
        </w:tc>
        <w:tc>
          <w:tcPr>
            <w:tcW w:w="1993" w:type="dxa"/>
            <w:tcBorders>
              <w:top w:val="single" w:sz="4" w:space="0" w:color="auto"/>
              <w:left w:val="single" w:sz="4" w:space="0" w:color="auto"/>
              <w:bottom w:val="single" w:sz="4" w:space="0" w:color="auto"/>
              <w:right w:val="single" w:sz="4" w:space="0" w:color="auto"/>
            </w:tcBorders>
            <w:shd w:val="solid" w:color="008080" w:fill="auto"/>
          </w:tcPr>
          <w:p w14:paraId="55A16A0C" w14:textId="77777777" w:rsidR="00386A1D" w:rsidRPr="003456F3" w:rsidRDefault="00386A1D" w:rsidP="0030635A">
            <w:pPr>
              <w:pBdr>
                <w:left w:val="single" w:sz="8" w:space="0" w:color="auto"/>
              </w:pBdr>
              <w:spacing w:before="100" w:beforeAutospacing="1" w:after="0" w:afterAutospacing="1" w:line="240" w:lineRule="auto"/>
              <w:ind w:left="-540" w:firstLine="540"/>
              <w:jc w:val="center"/>
              <w:rPr>
                <w:rFonts w:ascii="Trebuchet MS" w:eastAsia="Times New Roman" w:hAnsi="Trebuchet MS" w:cs="Calibri"/>
                <w:b/>
                <w:snapToGrid w:val="0"/>
                <w:sz w:val="20"/>
                <w:szCs w:val="20"/>
              </w:rPr>
            </w:pPr>
            <w:r w:rsidRPr="003456F3">
              <w:rPr>
                <w:rFonts w:ascii="Trebuchet MS" w:eastAsia="Times New Roman" w:hAnsi="Trebuchet MS" w:cs="Calibri"/>
                <w:b/>
                <w:snapToGrid w:val="0"/>
                <w:sz w:val="20"/>
                <w:szCs w:val="20"/>
              </w:rPr>
              <w:t>Euro</w:t>
            </w:r>
          </w:p>
        </w:tc>
        <w:tc>
          <w:tcPr>
            <w:tcW w:w="2109" w:type="dxa"/>
            <w:tcBorders>
              <w:top w:val="single" w:sz="4" w:space="0" w:color="auto"/>
              <w:left w:val="single" w:sz="4" w:space="0" w:color="auto"/>
              <w:bottom w:val="single" w:sz="4" w:space="0" w:color="auto"/>
              <w:right w:val="single" w:sz="4" w:space="0" w:color="auto"/>
            </w:tcBorders>
            <w:shd w:val="solid" w:color="008080" w:fill="auto"/>
          </w:tcPr>
          <w:p w14:paraId="2C6E31A4" w14:textId="77777777" w:rsidR="00386A1D" w:rsidRPr="003456F3" w:rsidRDefault="00386A1D" w:rsidP="0030635A">
            <w:pPr>
              <w:pBdr>
                <w:left w:val="single" w:sz="8" w:space="0" w:color="auto"/>
              </w:pBdr>
              <w:spacing w:before="100" w:beforeAutospacing="1" w:after="0" w:afterAutospacing="1" w:line="240" w:lineRule="auto"/>
              <w:ind w:left="-540" w:firstLine="540"/>
              <w:jc w:val="center"/>
              <w:rPr>
                <w:rFonts w:ascii="Trebuchet MS" w:eastAsia="Times New Roman" w:hAnsi="Trebuchet MS" w:cs="Calibri"/>
                <w:b/>
                <w:snapToGrid w:val="0"/>
                <w:sz w:val="20"/>
                <w:szCs w:val="20"/>
              </w:rPr>
            </w:pPr>
            <w:r w:rsidRPr="003456F3">
              <w:rPr>
                <w:rFonts w:ascii="Trebuchet MS" w:eastAsia="Times New Roman" w:hAnsi="Trebuchet MS" w:cs="Calibri"/>
                <w:b/>
                <w:snapToGrid w:val="0"/>
                <w:sz w:val="20"/>
                <w:szCs w:val="20"/>
              </w:rPr>
              <w:t>Euro</w:t>
            </w:r>
          </w:p>
        </w:tc>
      </w:tr>
      <w:tr w:rsidR="00386A1D" w:rsidRPr="003456F3" w14:paraId="1DF3F8B1" w14:textId="77777777" w:rsidTr="0030635A">
        <w:trPr>
          <w:trHeight w:val="135"/>
        </w:trPr>
        <w:tc>
          <w:tcPr>
            <w:tcW w:w="3117" w:type="dxa"/>
            <w:tcBorders>
              <w:top w:val="single" w:sz="4" w:space="0" w:color="auto"/>
              <w:left w:val="single" w:sz="6" w:space="0" w:color="008080"/>
              <w:bottom w:val="single" w:sz="6" w:space="0" w:color="008080"/>
              <w:right w:val="single" w:sz="6" w:space="0" w:color="008080"/>
            </w:tcBorders>
            <w:shd w:val="solid" w:color="FFFFFF" w:fill="auto"/>
          </w:tcPr>
          <w:p w14:paraId="4FB4E224" w14:textId="77777777" w:rsidR="00386A1D" w:rsidRPr="003456F3" w:rsidRDefault="00386A1D" w:rsidP="0030635A">
            <w:pPr>
              <w:pBdr>
                <w:left w:val="single" w:sz="8" w:space="0" w:color="auto"/>
              </w:pBdr>
              <w:spacing w:before="100" w:beforeAutospacing="1" w:after="0" w:afterAutospacing="1" w:line="240" w:lineRule="auto"/>
              <w:ind w:left="-540" w:firstLine="540"/>
              <w:jc w:val="both"/>
              <w:rPr>
                <w:rFonts w:ascii="Trebuchet MS" w:eastAsia="Times New Roman" w:hAnsi="Trebuchet MS" w:cs="Calibri"/>
                <w:b/>
                <w:snapToGrid w:val="0"/>
                <w:sz w:val="20"/>
                <w:szCs w:val="20"/>
              </w:rPr>
            </w:pPr>
            <w:r w:rsidRPr="003456F3">
              <w:rPr>
                <w:rFonts w:ascii="Trebuchet MS" w:hAnsi="Trebuchet MS" w:cs="Calibri"/>
                <w:b/>
                <w:snapToGrid w:val="0"/>
                <w:sz w:val="20"/>
                <w:szCs w:val="20"/>
              </w:rPr>
              <w:t>1. Ajutor public nerambursabil</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69545625" w14:textId="77777777" w:rsidR="00386A1D" w:rsidRPr="003456F3" w:rsidRDefault="00386A1D" w:rsidP="0030635A">
            <w:pPr>
              <w:spacing w:after="0" w:line="240" w:lineRule="auto"/>
              <w:ind w:left="-540" w:firstLine="540"/>
              <w:jc w:val="both"/>
              <w:rPr>
                <w:rFonts w:ascii="Trebuchet MS" w:eastAsia="Times New Roman" w:hAnsi="Trebuchet MS" w:cs="Calibri"/>
                <w:b/>
                <w:snapToGrid w:val="0"/>
                <w:sz w:val="20"/>
                <w:szCs w:val="20"/>
              </w:rPr>
            </w:pPr>
          </w:p>
        </w:tc>
        <w:tc>
          <w:tcPr>
            <w:tcW w:w="1993" w:type="dxa"/>
            <w:tcBorders>
              <w:top w:val="single" w:sz="4" w:space="0" w:color="auto"/>
              <w:left w:val="single" w:sz="4" w:space="0" w:color="auto"/>
              <w:bottom w:val="single" w:sz="4" w:space="0" w:color="auto"/>
              <w:right w:val="single" w:sz="4" w:space="0" w:color="auto"/>
            </w:tcBorders>
            <w:shd w:val="solid" w:color="008080" w:fill="auto"/>
          </w:tcPr>
          <w:p w14:paraId="6379A5D3" w14:textId="77777777" w:rsidR="00386A1D" w:rsidRPr="003456F3" w:rsidRDefault="00386A1D" w:rsidP="0030635A">
            <w:pPr>
              <w:spacing w:after="0" w:line="240" w:lineRule="auto"/>
              <w:ind w:left="-540" w:firstLine="540"/>
              <w:jc w:val="both"/>
              <w:rPr>
                <w:rFonts w:ascii="Trebuchet MS" w:eastAsia="Times New Roman" w:hAnsi="Trebuchet MS" w:cs="Calibri"/>
                <w:b/>
                <w:snapToGrid w:val="0"/>
                <w:sz w:val="20"/>
                <w:szCs w:val="20"/>
              </w:rPr>
            </w:pPr>
          </w:p>
        </w:tc>
        <w:tc>
          <w:tcPr>
            <w:tcW w:w="2109" w:type="dxa"/>
            <w:tcBorders>
              <w:top w:val="single" w:sz="4" w:space="0" w:color="auto"/>
              <w:left w:val="single" w:sz="4" w:space="0" w:color="auto"/>
              <w:bottom w:val="single" w:sz="4" w:space="0" w:color="auto"/>
            </w:tcBorders>
            <w:shd w:val="solid" w:color="C0C0C0" w:fill="auto"/>
          </w:tcPr>
          <w:p w14:paraId="4CDB8E6E" w14:textId="77777777" w:rsidR="00386A1D" w:rsidRPr="003456F3" w:rsidRDefault="00386A1D" w:rsidP="0030635A">
            <w:pPr>
              <w:spacing w:after="0" w:line="240" w:lineRule="auto"/>
              <w:ind w:left="-540" w:firstLine="540"/>
              <w:jc w:val="both"/>
              <w:rPr>
                <w:rFonts w:ascii="Trebuchet MS" w:eastAsia="Times New Roman" w:hAnsi="Trebuchet MS" w:cs="Calibri"/>
                <w:b/>
                <w:snapToGrid w:val="0"/>
                <w:sz w:val="20"/>
                <w:szCs w:val="20"/>
              </w:rPr>
            </w:pPr>
          </w:p>
        </w:tc>
      </w:tr>
      <w:tr w:rsidR="00386A1D" w:rsidRPr="003456F3" w14:paraId="3062C1B3" w14:textId="77777777" w:rsidTr="0030635A">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14:paraId="339852E7" w14:textId="77777777" w:rsidR="00386A1D" w:rsidRPr="003456F3" w:rsidRDefault="00386A1D" w:rsidP="0030635A">
            <w:pPr>
              <w:pBdr>
                <w:left w:val="single" w:sz="8" w:space="0" w:color="auto"/>
              </w:pBdr>
              <w:spacing w:before="100" w:beforeAutospacing="1" w:after="0" w:afterAutospacing="1" w:line="240" w:lineRule="auto"/>
              <w:ind w:left="-540" w:firstLine="540"/>
              <w:jc w:val="both"/>
              <w:rPr>
                <w:rFonts w:ascii="Trebuchet MS" w:eastAsia="Times New Roman" w:hAnsi="Trebuchet MS" w:cs="Calibri"/>
                <w:b/>
                <w:snapToGrid w:val="0"/>
                <w:sz w:val="20"/>
                <w:szCs w:val="20"/>
              </w:rPr>
            </w:pPr>
            <w:r w:rsidRPr="003456F3">
              <w:rPr>
                <w:rFonts w:ascii="Trebuchet MS" w:hAnsi="Trebuchet MS" w:cs="Calibri"/>
                <w:b/>
                <w:snapToGrid w:val="0"/>
                <w:sz w:val="20"/>
                <w:szCs w:val="20"/>
              </w:rPr>
              <w:t>2. Cofinanţare privată, din care:</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75B12F06" w14:textId="77777777" w:rsidR="00386A1D" w:rsidRPr="003456F3" w:rsidRDefault="00386A1D" w:rsidP="0030635A">
            <w:pPr>
              <w:spacing w:after="0" w:line="240" w:lineRule="auto"/>
              <w:ind w:left="-540" w:firstLine="540"/>
              <w:jc w:val="both"/>
              <w:rPr>
                <w:rFonts w:ascii="Trebuchet MS" w:eastAsia="Times New Roman" w:hAnsi="Trebuchet MS" w:cs="Calibri"/>
                <w:b/>
                <w:snapToGrid w:val="0"/>
                <w:sz w:val="20"/>
                <w:szCs w:val="20"/>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14:paraId="2965E17B" w14:textId="77777777" w:rsidR="00386A1D" w:rsidRPr="003456F3" w:rsidRDefault="00386A1D" w:rsidP="0030635A">
            <w:pPr>
              <w:spacing w:after="0" w:line="240" w:lineRule="auto"/>
              <w:ind w:left="-540" w:firstLine="540"/>
              <w:jc w:val="both"/>
              <w:rPr>
                <w:rFonts w:ascii="Trebuchet MS" w:eastAsia="Times New Roman" w:hAnsi="Trebuchet MS" w:cs="Calibri"/>
                <w:b/>
                <w:snapToGrid w:val="0"/>
                <w:sz w:val="20"/>
                <w:szCs w:val="20"/>
              </w:rPr>
            </w:pPr>
          </w:p>
        </w:tc>
        <w:tc>
          <w:tcPr>
            <w:tcW w:w="2109" w:type="dxa"/>
            <w:tcBorders>
              <w:top w:val="single" w:sz="4" w:space="0" w:color="auto"/>
              <w:left w:val="single" w:sz="4" w:space="0" w:color="auto"/>
              <w:bottom w:val="single" w:sz="4" w:space="0" w:color="auto"/>
            </w:tcBorders>
            <w:shd w:val="solid" w:color="C0C0C0" w:fill="auto"/>
          </w:tcPr>
          <w:p w14:paraId="4487FF87" w14:textId="77777777" w:rsidR="00386A1D" w:rsidRPr="003456F3" w:rsidRDefault="00386A1D" w:rsidP="0030635A">
            <w:pPr>
              <w:spacing w:after="0" w:line="240" w:lineRule="auto"/>
              <w:ind w:left="-540" w:firstLine="540"/>
              <w:jc w:val="both"/>
              <w:rPr>
                <w:rFonts w:ascii="Trebuchet MS" w:eastAsia="Times New Roman" w:hAnsi="Trebuchet MS" w:cs="Calibri"/>
                <w:b/>
                <w:snapToGrid w:val="0"/>
                <w:sz w:val="20"/>
                <w:szCs w:val="20"/>
              </w:rPr>
            </w:pPr>
          </w:p>
        </w:tc>
      </w:tr>
      <w:tr w:rsidR="00386A1D" w:rsidRPr="003456F3" w14:paraId="11BA65FA" w14:textId="77777777" w:rsidTr="0030635A">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14:paraId="57ADB9D5" w14:textId="77777777" w:rsidR="00386A1D" w:rsidRPr="003456F3" w:rsidRDefault="00386A1D" w:rsidP="0030635A">
            <w:pPr>
              <w:pBdr>
                <w:left w:val="single" w:sz="8" w:space="0" w:color="auto"/>
              </w:pBdr>
              <w:spacing w:before="100" w:beforeAutospacing="1" w:after="0" w:afterAutospacing="1" w:line="240" w:lineRule="auto"/>
              <w:ind w:left="-540" w:firstLine="540"/>
              <w:jc w:val="both"/>
              <w:rPr>
                <w:rFonts w:ascii="Trebuchet MS" w:eastAsia="Times New Roman" w:hAnsi="Trebuchet MS" w:cs="Calibri"/>
                <w:snapToGrid w:val="0"/>
                <w:sz w:val="20"/>
                <w:szCs w:val="20"/>
              </w:rPr>
            </w:pPr>
            <w:r w:rsidRPr="003456F3">
              <w:rPr>
                <w:rFonts w:ascii="Trebuchet MS" w:hAnsi="Trebuchet MS" w:cs="Calibri"/>
                <w:snapToGrid w:val="0"/>
                <w:sz w:val="20"/>
                <w:szCs w:val="20"/>
              </w:rPr>
              <w:t xml:space="preserve">    2.1  - autofinanţare</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3EBEF6FF" w14:textId="77777777" w:rsidR="00386A1D" w:rsidRPr="003456F3" w:rsidRDefault="00386A1D" w:rsidP="0030635A">
            <w:pPr>
              <w:spacing w:after="0" w:line="240" w:lineRule="auto"/>
              <w:ind w:left="-540" w:firstLine="540"/>
              <w:jc w:val="both"/>
              <w:rPr>
                <w:rFonts w:ascii="Trebuchet MS" w:eastAsia="Times New Roman" w:hAnsi="Trebuchet MS" w:cs="Calibri"/>
                <w:b/>
                <w:snapToGrid w:val="0"/>
                <w:sz w:val="20"/>
                <w:szCs w:val="20"/>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14:paraId="3F166D94" w14:textId="77777777" w:rsidR="00386A1D" w:rsidRPr="003456F3" w:rsidRDefault="00386A1D" w:rsidP="0030635A">
            <w:pPr>
              <w:spacing w:after="0" w:line="240" w:lineRule="auto"/>
              <w:ind w:left="-540" w:firstLine="540"/>
              <w:jc w:val="both"/>
              <w:rPr>
                <w:rFonts w:ascii="Trebuchet MS" w:eastAsia="Times New Roman" w:hAnsi="Trebuchet MS" w:cs="Calibri"/>
                <w:b/>
                <w:snapToGrid w:val="0"/>
                <w:sz w:val="20"/>
                <w:szCs w:val="20"/>
              </w:rPr>
            </w:pPr>
          </w:p>
        </w:tc>
        <w:tc>
          <w:tcPr>
            <w:tcW w:w="2109" w:type="dxa"/>
            <w:tcBorders>
              <w:top w:val="single" w:sz="4" w:space="0" w:color="auto"/>
              <w:left w:val="single" w:sz="4" w:space="0" w:color="auto"/>
              <w:bottom w:val="single" w:sz="4" w:space="0" w:color="auto"/>
            </w:tcBorders>
            <w:shd w:val="solid" w:color="C0C0C0" w:fill="auto"/>
          </w:tcPr>
          <w:p w14:paraId="5A76918B" w14:textId="77777777" w:rsidR="00386A1D" w:rsidRPr="003456F3" w:rsidRDefault="00386A1D" w:rsidP="0030635A">
            <w:pPr>
              <w:spacing w:after="0" w:line="240" w:lineRule="auto"/>
              <w:ind w:left="-540" w:firstLine="540"/>
              <w:jc w:val="both"/>
              <w:rPr>
                <w:rFonts w:ascii="Trebuchet MS" w:eastAsia="Times New Roman" w:hAnsi="Trebuchet MS" w:cs="Calibri"/>
                <w:b/>
                <w:snapToGrid w:val="0"/>
                <w:sz w:val="20"/>
                <w:szCs w:val="20"/>
              </w:rPr>
            </w:pPr>
          </w:p>
        </w:tc>
      </w:tr>
      <w:tr w:rsidR="00386A1D" w:rsidRPr="003456F3" w14:paraId="3522C856" w14:textId="77777777" w:rsidTr="0030635A">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14:paraId="36E6F18D" w14:textId="77777777" w:rsidR="00386A1D" w:rsidRPr="003456F3" w:rsidRDefault="00386A1D" w:rsidP="0030635A">
            <w:pPr>
              <w:pBdr>
                <w:left w:val="single" w:sz="8" w:space="0" w:color="auto"/>
              </w:pBdr>
              <w:spacing w:before="100" w:beforeAutospacing="1" w:after="0" w:afterAutospacing="1" w:line="240" w:lineRule="auto"/>
              <w:ind w:left="-540" w:firstLine="540"/>
              <w:jc w:val="both"/>
              <w:rPr>
                <w:rFonts w:ascii="Trebuchet MS" w:eastAsia="Times New Roman" w:hAnsi="Trebuchet MS" w:cs="Calibri"/>
                <w:snapToGrid w:val="0"/>
                <w:sz w:val="20"/>
                <w:szCs w:val="20"/>
              </w:rPr>
            </w:pPr>
            <w:r w:rsidRPr="003456F3">
              <w:rPr>
                <w:rFonts w:ascii="Trebuchet MS" w:hAnsi="Trebuchet MS" w:cs="Calibri"/>
                <w:snapToGrid w:val="0"/>
                <w:sz w:val="20"/>
                <w:szCs w:val="20"/>
              </w:rPr>
              <w:t xml:space="preserve">    2.2  - împrumuturi</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54CD7DDF" w14:textId="77777777" w:rsidR="00386A1D" w:rsidRPr="003456F3" w:rsidRDefault="00386A1D" w:rsidP="0030635A">
            <w:pPr>
              <w:spacing w:after="0" w:line="240" w:lineRule="auto"/>
              <w:ind w:left="-540" w:firstLine="540"/>
              <w:jc w:val="both"/>
              <w:rPr>
                <w:rFonts w:ascii="Trebuchet MS" w:eastAsia="Times New Roman" w:hAnsi="Trebuchet MS" w:cs="Calibri"/>
                <w:b/>
                <w:snapToGrid w:val="0"/>
                <w:sz w:val="20"/>
                <w:szCs w:val="20"/>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14:paraId="6A62B112" w14:textId="77777777" w:rsidR="00386A1D" w:rsidRPr="003456F3" w:rsidRDefault="00386A1D" w:rsidP="0030635A">
            <w:pPr>
              <w:spacing w:after="0" w:line="240" w:lineRule="auto"/>
              <w:ind w:left="-540" w:firstLine="540"/>
              <w:jc w:val="both"/>
              <w:rPr>
                <w:rFonts w:ascii="Trebuchet MS" w:eastAsia="Times New Roman" w:hAnsi="Trebuchet MS" w:cs="Calibri"/>
                <w:b/>
                <w:snapToGrid w:val="0"/>
                <w:sz w:val="20"/>
                <w:szCs w:val="20"/>
              </w:rPr>
            </w:pPr>
          </w:p>
        </w:tc>
        <w:tc>
          <w:tcPr>
            <w:tcW w:w="2109" w:type="dxa"/>
            <w:tcBorders>
              <w:top w:val="single" w:sz="4" w:space="0" w:color="auto"/>
              <w:left w:val="single" w:sz="4" w:space="0" w:color="auto"/>
              <w:bottom w:val="single" w:sz="4" w:space="0" w:color="auto"/>
            </w:tcBorders>
            <w:shd w:val="solid" w:color="C0C0C0" w:fill="auto"/>
          </w:tcPr>
          <w:p w14:paraId="672FF04E" w14:textId="77777777" w:rsidR="00386A1D" w:rsidRPr="003456F3" w:rsidRDefault="00386A1D" w:rsidP="0030635A">
            <w:pPr>
              <w:spacing w:after="0" w:line="240" w:lineRule="auto"/>
              <w:ind w:left="-540" w:firstLine="540"/>
              <w:jc w:val="both"/>
              <w:rPr>
                <w:rFonts w:ascii="Trebuchet MS" w:eastAsia="Times New Roman" w:hAnsi="Trebuchet MS" w:cs="Calibri"/>
                <w:b/>
                <w:snapToGrid w:val="0"/>
                <w:sz w:val="20"/>
                <w:szCs w:val="20"/>
              </w:rPr>
            </w:pPr>
          </w:p>
        </w:tc>
      </w:tr>
      <w:tr w:rsidR="00386A1D" w:rsidRPr="003456F3" w14:paraId="7A50C1FB" w14:textId="77777777" w:rsidTr="0030635A">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14:paraId="126C6994" w14:textId="77777777" w:rsidR="00386A1D" w:rsidRPr="003456F3" w:rsidRDefault="00386A1D" w:rsidP="0030635A">
            <w:pPr>
              <w:pBdr>
                <w:left w:val="single" w:sz="8" w:space="0" w:color="auto"/>
              </w:pBdr>
              <w:spacing w:before="100" w:beforeAutospacing="1" w:after="0" w:afterAutospacing="1" w:line="240" w:lineRule="auto"/>
              <w:ind w:left="-540" w:firstLine="540"/>
              <w:jc w:val="both"/>
              <w:rPr>
                <w:rFonts w:ascii="Trebuchet MS" w:eastAsia="Times New Roman" w:hAnsi="Trebuchet MS" w:cs="Calibri"/>
                <w:b/>
                <w:snapToGrid w:val="0"/>
                <w:sz w:val="20"/>
                <w:szCs w:val="20"/>
              </w:rPr>
            </w:pPr>
            <w:r w:rsidRPr="003456F3">
              <w:rPr>
                <w:rFonts w:ascii="Trebuchet MS" w:eastAsia="Times New Roman" w:hAnsi="Trebuchet MS" w:cs="Calibri"/>
                <w:b/>
                <w:snapToGrid w:val="0"/>
                <w:sz w:val="20"/>
                <w:szCs w:val="20"/>
              </w:rPr>
              <w:t>3.Buget Local</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641B208A" w14:textId="77777777" w:rsidR="00386A1D" w:rsidRPr="003456F3" w:rsidRDefault="00386A1D" w:rsidP="0030635A">
            <w:pPr>
              <w:spacing w:after="0" w:line="240" w:lineRule="auto"/>
              <w:ind w:left="-540" w:firstLine="540"/>
              <w:jc w:val="both"/>
              <w:rPr>
                <w:rFonts w:ascii="Trebuchet MS" w:eastAsia="Times New Roman" w:hAnsi="Trebuchet MS" w:cs="Calibri"/>
                <w:b/>
                <w:snapToGrid w:val="0"/>
                <w:sz w:val="20"/>
                <w:szCs w:val="20"/>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14:paraId="7FBC3CCC" w14:textId="77777777" w:rsidR="00386A1D" w:rsidRPr="003456F3" w:rsidRDefault="00386A1D" w:rsidP="0030635A">
            <w:pPr>
              <w:spacing w:after="0" w:line="240" w:lineRule="auto"/>
              <w:ind w:left="-540" w:firstLine="540"/>
              <w:jc w:val="both"/>
              <w:rPr>
                <w:rFonts w:ascii="Trebuchet MS" w:eastAsia="Times New Roman" w:hAnsi="Trebuchet MS" w:cs="Calibri"/>
                <w:b/>
                <w:snapToGrid w:val="0"/>
                <w:sz w:val="20"/>
                <w:szCs w:val="20"/>
              </w:rPr>
            </w:pPr>
          </w:p>
        </w:tc>
        <w:tc>
          <w:tcPr>
            <w:tcW w:w="2109" w:type="dxa"/>
            <w:tcBorders>
              <w:top w:val="single" w:sz="4" w:space="0" w:color="auto"/>
              <w:left w:val="single" w:sz="4" w:space="0" w:color="auto"/>
              <w:bottom w:val="single" w:sz="4" w:space="0" w:color="auto"/>
            </w:tcBorders>
            <w:shd w:val="solid" w:color="C0C0C0" w:fill="auto"/>
          </w:tcPr>
          <w:p w14:paraId="7375692C" w14:textId="77777777" w:rsidR="00386A1D" w:rsidRPr="003456F3" w:rsidRDefault="00386A1D" w:rsidP="0030635A">
            <w:pPr>
              <w:spacing w:after="0" w:line="240" w:lineRule="auto"/>
              <w:ind w:left="-540" w:firstLine="540"/>
              <w:jc w:val="both"/>
              <w:rPr>
                <w:rFonts w:ascii="Trebuchet MS" w:eastAsia="Times New Roman" w:hAnsi="Trebuchet MS" w:cs="Calibri"/>
                <w:b/>
                <w:snapToGrid w:val="0"/>
                <w:sz w:val="20"/>
                <w:szCs w:val="20"/>
              </w:rPr>
            </w:pPr>
          </w:p>
        </w:tc>
      </w:tr>
      <w:tr w:rsidR="00386A1D" w:rsidRPr="003456F3" w14:paraId="4F283C07" w14:textId="77777777" w:rsidTr="0030635A">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14:paraId="072EA3E9" w14:textId="77777777" w:rsidR="00386A1D" w:rsidRPr="003456F3" w:rsidRDefault="00386A1D" w:rsidP="0030635A">
            <w:pPr>
              <w:pBdr>
                <w:left w:val="single" w:sz="8" w:space="0" w:color="auto"/>
              </w:pBdr>
              <w:spacing w:before="100" w:beforeAutospacing="1" w:after="0" w:afterAutospacing="1" w:line="240" w:lineRule="auto"/>
              <w:ind w:left="-540" w:firstLine="540"/>
              <w:jc w:val="both"/>
              <w:rPr>
                <w:rFonts w:ascii="Trebuchet MS" w:eastAsia="Times New Roman" w:hAnsi="Trebuchet MS" w:cs="Calibri"/>
                <w:snapToGrid w:val="0"/>
                <w:sz w:val="20"/>
                <w:szCs w:val="20"/>
              </w:rPr>
            </w:pPr>
            <w:r w:rsidRPr="003456F3">
              <w:rPr>
                <w:rFonts w:ascii="Trebuchet MS" w:eastAsia="Times New Roman" w:hAnsi="Trebuchet MS" w:cs="Calibri"/>
                <w:b/>
                <w:snapToGrid w:val="0"/>
                <w:sz w:val="20"/>
                <w:szCs w:val="20"/>
              </w:rPr>
              <w:t>4. TOTAL PROIECT</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2352E083" w14:textId="77777777" w:rsidR="00386A1D" w:rsidRPr="003456F3" w:rsidRDefault="00386A1D" w:rsidP="0030635A">
            <w:pPr>
              <w:spacing w:after="0" w:line="240" w:lineRule="auto"/>
              <w:ind w:left="-540" w:firstLine="540"/>
              <w:jc w:val="both"/>
              <w:rPr>
                <w:rFonts w:ascii="Trebuchet MS" w:eastAsia="Times New Roman" w:hAnsi="Trebuchet MS" w:cs="Calibri"/>
                <w:b/>
                <w:snapToGrid w:val="0"/>
                <w:sz w:val="20"/>
                <w:szCs w:val="20"/>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14:paraId="3D7BC447" w14:textId="77777777" w:rsidR="00386A1D" w:rsidRPr="003456F3" w:rsidRDefault="00386A1D" w:rsidP="0030635A">
            <w:pPr>
              <w:spacing w:after="0" w:line="240" w:lineRule="auto"/>
              <w:ind w:left="-540" w:firstLine="540"/>
              <w:jc w:val="both"/>
              <w:rPr>
                <w:rFonts w:ascii="Trebuchet MS" w:eastAsia="Times New Roman" w:hAnsi="Trebuchet MS" w:cs="Calibri"/>
                <w:b/>
                <w:snapToGrid w:val="0"/>
                <w:sz w:val="20"/>
                <w:szCs w:val="20"/>
              </w:rPr>
            </w:pPr>
          </w:p>
        </w:tc>
        <w:tc>
          <w:tcPr>
            <w:tcW w:w="2109" w:type="dxa"/>
            <w:tcBorders>
              <w:top w:val="single" w:sz="4" w:space="0" w:color="auto"/>
              <w:left w:val="single" w:sz="4" w:space="0" w:color="auto"/>
              <w:bottom w:val="single" w:sz="4" w:space="0" w:color="auto"/>
            </w:tcBorders>
            <w:shd w:val="solid" w:color="C0C0C0" w:fill="auto"/>
          </w:tcPr>
          <w:p w14:paraId="5025A498" w14:textId="77777777" w:rsidR="00386A1D" w:rsidRPr="003456F3" w:rsidRDefault="00386A1D" w:rsidP="0030635A">
            <w:pPr>
              <w:spacing w:after="0" w:line="240" w:lineRule="auto"/>
              <w:ind w:left="-540" w:firstLine="540"/>
              <w:jc w:val="both"/>
              <w:rPr>
                <w:rFonts w:ascii="Trebuchet MS" w:eastAsia="Times New Roman" w:hAnsi="Trebuchet MS" w:cs="Calibri"/>
                <w:b/>
                <w:snapToGrid w:val="0"/>
                <w:sz w:val="20"/>
                <w:szCs w:val="20"/>
              </w:rPr>
            </w:pPr>
          </w:p>
        </w:tc>
      </w:tr>
      <w:tr w:rsidR="00386A1D" w:rsidRPr="003456F3" w14:paraId="58E46630" w14:textId="77777777" w:rsidTr="0030635A">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14:paraId="5593A618" w14:textId="77777777" w:rsidR="00386A1D" w:rsidRPr="003456F3" w:rsidRDefault="00386A1D" w:rsidP="0030635A">
            <w:pPr>
              <w:pBdr>
                <w:left w:val="single" w:sz="8" w:space="0" w:color="auto"/>
              </w:pBdr>
              <w:spacing w:before="100" w:beforeAutospacing="1" w:after="0" w:afterAutospacing="1" w:line="240" w:lineRule="auto"/>
              <w:ind w:left="-540" w:firstLine="540"/>
              <w:jc w:val="both"/>
              <w:rPr>
                <w:rFonts w:ascii="Trebuchet MS" w:eastAsia="Times New Roman" w:hAnsi="Trebuchet MS" w:cs="Calibri"/>
                <w:snapToGrid w:val="0"/>
                <w:sz w:val="20"/>
                <w:szCs w:val="20"/>
              </w:rPr>
            </w:pPr>
            <w:r w:rsidRPr="003456F3">
              <w:rPr>
                <w:rFonts w:ascii="Trebuchet MS" w:eastAsia="Times New Roman" w:hAnsi="Trebuchet MS" w:cs="Calibri"/>
                <w:snapToGrid w:val="0"/>
                <w:sz w:val="20"/>
                <w:szCs w:val="20"/>
              </w:rPr>
              <w:t>Procent contribuţie publică</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1C57C07C" w14:textId="77777777" w:rsidR="00386A1D" w:rsidRPr="003456F3" w:rsidRDefault="00386A1D" w:rsidP="0030635A">
            <w:pPr>
              <w:spacing w:after="0" w:line="240" w:lineRule="auto"/>
              <w:ind w:left="-540" w:firstLine="540"/>
              <w:jc w:val="both"/>
              <w:rPr>
                <w:rFonts w:ascii="Trebuchet MS" w:eastAsia="Times New Roman" w:hAnsi="Trebuchet MS" w:cs="Calibri"/>
                <w:b/>
                <w:snapToGrid w:val="0"/>
                <w:sz w:val="20"/>
                <w:szCs w:val="20"/>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14:paraId="6D801FBF" w14:textId="77777777" w:rsidR="00386A1D" w:rsidRPr="003456F3" w:rsidRDefault="00386A1D" w:rsidP="0030635A">
            <w:pPr>
              <w:spacing w:after="0" w:line="240" w:lineRule="auto"/>
              <w:ind w:left="-540" w:firstLine="540"/>
              <w:jc w:val="both"/>
              <w:rPr>
                <w:rFonts w:ascii="Trebuchet MS" w:eastAsia="Times New Roman" w:hAnsi="Trebuchet MS" w:cs="Calibri"/>
                <w:b/>
                <w:snapToGrid w:val="0"/>
                <w:sz w:val="20"/>
                <w:szCs w:val="20"/>
              </w:rPr>
            </w:pPr>
          </w:p>
        </w:tc>
        <w:tc>
          <w:tcPr>
            <w:tcW w:w="2109" w:type="dxa"/>
            <w:tcBorders>
              <w:top w:val="single" w:sz="4" w:space="0" w:color="auto"/>
              <w:left w:val="single" w:sz="4" w:space="0" w:color="auto"/>
              <w:bottom w:val="single" w:sz="4" w:space="0" w:color="auto"/>
            </w:tcBorders>
            <w:shd w:val="solid" w:color="C0C0C0" w:fill="auto"/>
          </w:tcPr>
          <w:p w14:paraId="674EE642" w14:textId="77777777" w:rsidR="00386A1D" w:rsidRPr="003456F3" w:rsidRDefault="00386A1D" w:rsidP="0030635A">
            <w:pPr>
              <w:spacing w:after="0" w:line="240" w:lineRule="auto"/>
              <w:ind w:left="-540" w:firstLine="540"/>
              <w:jc w:val="both"/>
              <w:rPr>
                <w:rFonts w:ascii="Trebuchet MS" w:eastAsia="Times New Roman" w:hAnsi="Trebuchet MS" w:cs="Calibri"/>
                <w:b/>
                <w:snapToGrid w:val="0"/>
                <w:sz w:val="20"/>
                <w:szCs w:val="20"/>
              </w:rPr>
            </w:pPr>
          </w:p>
        </w:tc>
      </w:tr>
      <w:tr w:rsidR="00386A1D" w:rsidRPr="003456F3" w14:paraId="760DA08F" w14:textId="77777777" w:rsidTr="0030635A">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14:paraId="4D313513" w14:textId="77777777" w:rsidR="00386A1D" w:rsidRPr="003456F3" w:rsidRDefault="00386A1D" w:rsidP="0030635A">
            <w:pPr>
              <w:pBdr>
                <w:left w:val="single" w:sz="8" w:space="0" w:color="auto"/>
              </w:pBdr>
              <w:spacing w:before="100" w:beforeAutospacing="1" w:after="0" w:afterAutospacing="1" w:line="240" w:lineRule="auto"/>
              <w:ind w:left="-540" w:firstLine="540"/>
              <w:jc w:val="both"/>
              <w:rPr>
                <w:rFonts w:ascii="Trebuchet MS" w:eastAsia="Times New Roman" w:hAnsi="Trebuchet MS" w:cs="Calibri"/>
                <w:snapToGrid w:val="0"/>
                <w:sz w:val="20"/>
                <w:szCs w:val="20"/>
              </w:rPr>
            </w:pPr>
            <w:r w:rsidRPr="003456F3">
              <w:rPr>
                <w:rFonts w:ascii="Trebuchet MS" w:eastAsia="Times New Roman" w:hAnsi="Trebuchet MS" w:cs="Calibri"/>
                <w:snapToGrid w:val="0"/>
                <w:sz w:val="20"/>
                <w:szCs w:val="20"/>
              </w:rPr>
              <w:t>Avans solicitat</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73CDFA7B" w14:textId="77777777" w:rsidR="00386A1D" w:rsidRPr="003456F3" w:rsidRDefault="00386A1D" w:rsidP="0030635A">
            <w:pPr>
              <w:spacing w:after="0" w:line="240" w:lineRule="auto"/>
              <w:ind w:left="-540" w:firstLine="540"/>
              <w:jc w:val="both"/>
              <w:rPr>
                <w:rFonts w:ascii="Trebuchet MS" w:eastAsia="Times New Roman" w:hAnsi="Trebuchet MS" w:cs="Calibri"/>
                <w:b/>
                <w:snapToGrid w:val="0"/>
                <w:sz w:val="20"/>
                <w:szCs w:val="20"/>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14:paraId="400F460E" w14:textId="77777777" w:rsidR="00386A1D" w:rsidRPr="003456F3" w:rsidRDefault="00386A1D" w:rsidP="0030635A">
            <w:pPr>
              <w:spacing w:after="0" w:line="240" w:lineRule="auto"/>
              <w:ind w:left="-540" w:firstLine="540"/>
              <w:jc w:val="both"/>
              <w:rPr>
                <w:rFonts w:ascii="Trebuchet MS" w:eastAsia="Times New Roman" w:hAnsi="Trebuchet MS" w:cs="Calibri"/>
                <w:b/>
                <w:snapToGrid w:val="0"/>
                <w:sz w:val="20"/>
                <w:szCs w:val="20"/>
              </w:rPr>
            </w:pPr>
          </w:p>
        </w:tc>
        <w:tc>
          <w:tcPr>
            <w:tcW w:w="2109" w:type="dxa"/>
            <w:tcBorders>
              <w:top w:val="single" w:sz="4" w:space="0" w:color="auto"/>
              <w:left w:val="single" w:sz="4" w:space="0" w:color="auto"/>
              <w:bottom w:val="single" w:sz="4" w:space="0" w:color="auto"/>
            </w:tcBorders>
            <w:shd w:val="solid" w:color="C0C0C0" w:fill="auto"/>
          </w:tcPr>
          <w:p w14:paraId="24FF6D37" w14:textId="77777777" w:rsidR="00386A1D" w:rsidRPr="003456F3" w:rsidRDefault="00386A1D" w:rsidP="0030635A">
            <w:pPr>
              <w:spacing w:after="0" w:line="240" w:lineRule="auto"/>
              <w:ind w:left="-540" w:firstLine="540"/>
              <w:jc w:val="both"/>
              <w:rPr>
                <w:rFonts w:ascii="Trebuchet MS" w:eastAsia="Times New Roman" w:hAnsi="Trebuchet MS" w:cs="Calibri"/>
                <w:b/>
                <w:snapToGrid w:val="0"/>
                <w:sz w:val="20"/>
                <w:szCs w:val="20"/>
              </w:rPr>
            </w:pPr>
          </w:p>
        </w:tc>
      </w:tr>
      <w:tr w:rsidR="00386A1D" w:rsidRPr="003456F3" w14:paraId="5B3C78EC" w14:textId="77777777" w:rsidTr="0030635A">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14:paraId="03D57607" w14:textId="77777777" w:rsidR="00386A1D" w:rsidRPr="003456F3" w:rsidRDefault="00386A1D" w:rsidP="0030635A">
            <w:pPr>
              <w:pBdr>
                <w:left w:val="single" w:sz="8" w:space="0" w:color="auto"/>
              </w:pBdr>
              <w:spacing w:before="100" w:beforeAutospacing="1" w:after="0" w:afterAutospacing="1" w:line="240" w:lineRule="auto"/>
              <w:ind w:left="-540" w:firstLine="540"/>
              <w:jc w:val="both"/>
              <w:rPr>
                <w:rFonts w:ascii="Trebuchet MS" w:eastAsia="Times New Roman" w:hAnsi="Trebuchet MS" w:cs="Calibri"/>
                <w:snapToGrid w:val="0"/>
                <w:sz w:val="20"/>
                <w:szCs w:val="20"/>
              </w:rPr>
            </w:pPr>
            <w:r w:rsidRPr="003456F3">
              <w:rPr>
                <w:rFonts w:ascii="Trebuchet MS" w:eastAsia="Times New Roman" w:hAnsi="Trebuchet MS" w:cs="Calibri"/>
                <w:snapToGrid w:val="0"/>
                <w:sz w:val="20"/>
                <w:szCs w:val="20"/>
              </w:rPr>
              <w:t>Procent avans</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2F1DA98F" w14:textId="77777777" w:rsidR="00386A1D" w:rsidRPr="003456F3" w:rsidRDefault="00386A1D" w:rsidP="0030635A">
            <w:pPr>
              <w:spacing w:after="0" w:line="240" w:lineRule="auto"/>
              <w:ind w:left="-540" w:firstLine="540"/>
              <w:jc w:val="both"/>
              <w:rPr>
                <w:rFonts w:ascii="Trebuchet MS" w:eastAsia="Times New Roman" w:hAnsi="Trebuchet MS" w:cs="Calibri"/>
                <w:b/>
                <w:snapToGrid w:val="0"/>
                <w:sz w:val="20"/>
                <w:szCs w:val="20"/>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14:paraId="1FFEA393" w14:textId="77777777" w:rsidR="00386A1D" w:rsidRPr="003456F3" w:rsidRDefault="00386A1D" w:rsidP="0030635A">
            <w:pPr>
              <w:spacing w:after="0" w:line="240" w:lineRule="auto"/>
              <w:ind w:left="-540" w:firstLine="540"/>
              <w:jc w:val="both"/>
              <w:rPr>
                <w:rFonts w:ascii="Trebuchet MS" w:eastAsia="Times New Roman" w:hAnsi="Trebuchet MS" w:cs="Calibri"/>
                <w:b/>
                <w:snapToGrid w:val="0"/>
                <w:sz w:val="20"/>
                <w:szCs w:val="20"/>
              </w:rPr>
            </w:pPr>
          </w:p>
        </w:tc>
        <w:tc>
          <w:tcPr>
            <w:tcW w:w="2109" w:type="dxa"/>
            <w:tcBorders>
              <w:top w:val="single" w:sz="4" w:space="0" w:color="auto"/>
              <w:left w:val="single" w:sz="4" w:space="0" w:color="auto"/>
              <w:bottom w:val="single" w:sz="4" w:space="0" w:color="auto"/>
            </w:tcBorders>
            <w:shd w:val="solid" w:color="C0C0C0" w:fill="auto"/>
          </w:tcPr>
          <w:p w14:paraId="06D602F7" w14:textId="77777777" w:rsidR="00386A1D" w:rsidRPr="003456F3" w:rsidRDefault="00386A1D" w:rsidP="0030635A">
            <w:pPr>
              <w:spacing w:after="0" w:line="240" w:lineRule="auto"/>
              <w:ind w:left="-540" w:firstLine="540"/>
              <w:jc w:val="both"/>
              <w:rPr>
                <w:rFonts w:ascii="Trebuchet MS" w:eastAsia="Times New Roman" w:hAnsi="Trebuchet MS" w:cs="Calibri"/>
                <w:b/>
                <w:snapToGrid w:val="0"/>
                <w:sz w:val="20"/>
                <w:szCs w:val="20"/>
              </w:rPr>
            </w:pPr>
          </w:p>
        </w:tc>
      </w:tr>
    </w:tbl>
    <w:p w14:paraId="39F7E29B" w14:textId="77777777" w:rsidR="00A07F5E" w:rsidRDefault="00A07F5E" w:rsidP="00B35859">
      <w:pPr>
        <w:rPr>
          <w:rFonts w:eastAsia="Times New Roman"/>
          <w:b/>
          <w:bCs/>
          <w:kern w:val="32"/>
        </w:rPr>
      </w:pPr>
    </w:p>
    <w:tbl>
      <w:tblPr>
        <w:tblW w:w="47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1"/>
      </w:tblGrid>
      <w:tr w:rsidR="00386A1D" w:rsidRPr="003456F3" w14:paraId="30E0C018" w14:textId="77777777" w:rsidTr="0030635A">
        <w:trPr>
          <w:trHeight w:val="440"/>
        </w:trPr>
        <w:tc>
          <w:tcPr>
            <w:tcW w:w="5000" w:type="pct"/>
            <w:tcBorders>
              <w:top w:val="single" w:sz="4" w:space="0" w:color="auto"/>
              <w:left w:val="nil"/>
              <w:bottom w:val="nil"/>
              <w:right w:val="nil"/>
            </w:tcBorders>
            <w:shd w:val="clear" w:color="auto" w:fill="auto"/>
          </w:tcPr>
          <w:p w14:paraId="75BD2B39" w14:textId="77777777" w:rsidR="00386A1D" w:rsidRPr="003456F3" w:rsidRDefault="00386A1D" w:rsidP="0030635A">
            <w:pPr>
              <w:numPr>
                <w:ilvl w:val="12"/>
                <w:numId w:val="0"/>
              </w:numPr>
              <w:tabs>
                <w:tab w:val="right" w:pos="10207"/>
              </w:tabs>
              <w:spacing w:after="0" w:line="240" w:lineRule="atLeast"/>
              <w:ind w:right="-2"/>
              <w:rPr>
                <w:rFonts w:ascii="Trebuchet MS" w:eastAsia="Times New Roman" w:hAnsi="Trebuchet MS" w:cs="Calibri"/>
                <w:b/>
                <w:bCs/>
                <w:lang w:eastAsia="fr-FR"/>
              </w:rPr>
            </w:pPr>
            <w:r w:rsidRPr="003456F3">
              <w:rPr>
                <w:rFonts w:ascii="Trebuchet MS" w:eastAsia="Times New Roman" w:hAnsi="Trebuchet MS" w:cs="Calibri"/>
                <w:b/>
                <w:bCs/>
              </w:rPr>
              <w:t>Formule de calcul:                                               Restricţii</w:t>
            </w:r>
          </w:p>
          <w:p w14:paraId="75301E84" w14:textId="77777777" w:rsidR="00386A1D" w:rsidRPr="003456F3" w:rsidRDefault="00386A1D" w:rsidP="0030635A">
            <w:pPr>
              <w:numPr>
                <w:ilvl w:val="12"/>
                <w:numId w:val="0"/>
              </w:numPr>
              <w:tabs>
                <w:tab w:val="right" w:pos="10207"/>
              </w:tabs>
              <w:spacing w:after="0" w:line="240" w:lineRule="atLeast"/>
              <w:ind w:right="-2"/>
              <w:rPr>
                <w:rFonts w:ascii="Trebuchet MS" w:eastAsia="Times New Roman" w:hAnsi="Trebuchet MS" w:cs="Calibri"/>
                <w:lang w:eastAsia="fr-FR"/>
              </w:rPr>
            </w:pPr>
            <w:r w:rsidRPr="003456F3">
              <w:rPr>
                <w:rFonts w:ascii="Trebuchet MS" w:eastAsia="Times New Roman" w:hAnsi="Trebuchet MS" w:cs="Calibri"/>
              </w:rPr>
              <w:t>Col.3 = col.1 + col.2                 R.1, col.1= Procent contribuţie publică</w:t>
            </w:r>
            <w:r w:rsidRPr="003456F3" w:rsidDel="002F124B">
              <w:rPr>
                <w:rFonts w:ascii="Trebuchet MS" w:eastAsia="Times New Roman" w:hAnsi="Trebuchet MS" w:cs="Calibri"/>
              </w:rPr>
              <w:t xml:space="preserve"> </w:t>
            </w:r>
            <w:r w:rsidRPr="003456F3">
              <w:rPr>
                <w:rFonts w:ascii="Trebuchet MS" w:eastAsia="Times New Roman" w:hAnsi="Trebuchet MS" w:cs="Calibri"/>
              </w:rPr>
              <w:t>x R. 4, col.1</w:t>
            </w:r>
          </w:p>
          <w:p w14:paraId="520FB50C" w14:textId="77777777" w:rsidR="00386A1D" w:rsidRPr="003456F3" w:rsidRDefault="00386A1D" w:rsidP="0030635A">
            <w:pPr>
              <w:numPr>
                <w:ilvl w:val="12"/>
                <w:numId w:val="0"/>
              </w:numPr>
              <w:tabs>
                <w:tab w:val="right" w:pos="10207"/>
              </w:tabs>
              <w:spacing w:after="0" w:line="240" w:lineRule="atLeast"/>
              <w:ind w:right="-2"/>
              <w:rPr>
                <w:rFonts w:ascii="Trebuchet MS" w:eastAsia="Times New Roman" w:hAnsi="Trebuchet MS" w:cs="Calibri"/>
                <w:lang w:eastAsia="fr-FR"/>
              </w:rPr>
            </w:pPr>
            <w:r w:rsidRPr="003456F3">
              <w:rPr>
                <w:rFonts w:ascii="Trebuchet MS" w:eastAsia="Times New Roman" w:hAnsi="Trebuchet MS" w:cs="Calibri"/>
              </w:rPr>
              <w:t xml:space="preserve"> R.4  = R.1 + R.2 + R.3                                               </w:t>
            </w:r>
          </w:p>
          <w:p w14:paraId="3FA17A61" w14:textId="77777777" w:rsidR="00386A1D" w:rsidRPr="003456F3" w:rsidRDefault="00386A1D" w:rsidP="0030635A">
            <w:pPr>
              <w:overflowPunct w:val="0"/>
              <w:autoSpaceDE w:val="0"/>
              <w:autoSpaceDN w:val="0"/>
              <w:adjustRightInd w:val="0"/>
              <w:spacing w:after="0" w:line="240" w:lineRule="auto"/>
              <w:ind w:left="-540" w:firstLine="540"/>
              <w:jc w:val="center"/>
              <w:textAlignment w:val="baseline"/>
              <w:rPr>
                <w:rFonts w:ascii="Trebuchet MS" w:eastAsia="Times New Roman" w:hAnsi="Trebuchet MS" w:cs="Calibri"/>
                <w:bCs/>
                <w:lang w:eastAsia="fr-FR"/>
              </w:rPr>
            </w:pPr>
            <w:r w:rsidRPr="003456F3">
              <w:rPr>
                <w:rFonts w:ascii="Trebuchet MS" w:eastAsia="Times New Roman" w:hAnsi="Trebuchet MS" w:cs="Calibri"/>
              </w:rPr>
              <w:t xml:space="preserve">R.2 = R.2.1 + R.2.2           </w:t>
            </w:r>
            <w:r w:rsidRPr="003456F3">
              <w:rPr>
                <w:rFonts w:ascii="Trebuchet MS" w:eastAsia="Times New Roman" w:hAnsi="Trebuchet MS" w:cs="Calibri"/>
                <w:i/>
              </w:rPr>
              <w:t>Procent avans = Avans solicitat / Ajutor public nerambursabil*100</w:t>
            </w:r>
          </w:p>
        </w:tc>
      </w:tr>
    </w:tbl>
    <w:p w14:paraId="6C4D4B81" w14:textId="77777777" w:rsidR="00EE0B5C" w:rsidRPr="002E0C38" w:rsidRDefault="00EE0B5C" w:rsidP="00EE0B5C">
      <w:pPr>
        <w:spacing w:after="0" w:line="240" w:lineRule="auto"/>
        <w:contextualSpacing/>
        <w:rPr>
          <w:rFonts w:eastAsia="Times New Roman"/>
          <w:b/>
          <w:bCs/>
          <w:kern w:val="32"/>
        </w:rPr>
      </w:pPr>
      <w:r w:rsidRPr="002E0C38">
        <w:rPr>
          <w:rFonts w:eastAsia="Times New Roman"/>
          <w:b/>
          <w:bCs/>
          <w:kern w:val="32"/>
        </w:rPr>
        <w:t>DECIZIA REFERITOARE LA ELIGIBILITATEA PROIECTULUI</w:t>
      </w:r>
    </w:p>
    <w:p w14:paraId="6C5672CC" w14:textId="77777777" w:rsidR="00EE0B5C" w:rsidRDefault="00EE0B5C" w:rsidP="00EE0B5C">
      <w:pPr>
        <w:spacing w:after="0" w:line="240" w:lineRule="auto"/>
        <w:contextualSpacing/>
        <w:rPr>
          <w:rFonts w:eastAsia="Times New Roman"/>
          <w:b/>
          <w:bCs/>
          <w:kern w:val="32"/>
        </w:rPr>
      </w:pPr>
      <w:r w:rsidRPr="002E0C38">
        <w:rPr>
          <w:rFonts w:eastAsia="Times New Roman"/>
          <w:b/>
          <w:bCs/>
          <w:kern w:val="32"/>
        </w:rPr>
        <w:t>PROIECTUL ESTE:</w:t>
      </w:r>
    </w:p>
    <w:p w14:paraId="4B7EDB58" w14:textId="77777777" w:rsidR="00EE0B5C" w:rsidRPr="002E0C38" w:rsidRDefault="00EE0B5C" w:rsidP="00EE0B5C">
      <w:pPr>
        <w:spacing w:after="0" w:line="240" w:lineRule="auto"/>
        <w:contextualSpacing/>
        <w:rPr>
          <w:rFonts w:eastAsia="Times New Roman"/>
          <w:b/>
          <w:bCs/>
          <w:kern w:val="32"/>
        </w:rPr>
      </w:pPr>
    </w:p>
    <w:tbl>
      <w:tblPr>
        <w:tblStyle w:val="TableGrid"/>
        <w:tblpPr w:leftFromText="180" w:rightFromText="180" w:vertAnchor="text" w:tblpY="-80"/>
        <w:tblW w:w="0" w:type="auto"/>
        <w:tblLook w:val="04A0" w:firstRow="1" w:lastRow="0" w:firstColumn="1" w:lastColumn="0" w:noHBand="0" w:noVBand="1"/>
      </w:tblPr>
      <w:tblGrid>
        <w:gridCol w:w="1705"/>
        <w:gridCol w:w="1620"/>
      </w:tblGrid>
      <w:tr w:rsidR="00EE0B5C" w14:paraId="6874239A" w14:textId="77777777" w:rsidTr="0030635A">
        <w:tc>
          <w:tcPr>
            <w:tcW w:w="1705" w:type="dxa"/>
            <w:vAlign w:val="center"/>
          </w:tcPr>
          <w:p w14:paraId="5CB193B6" w14:textId="77777777" w:rsidR="00EE0B5C" w:rsidRDefault="00EE0B5C" w:rsidP="0030635A">
            <w:pPr>
              <w:spacing w:after="0" w:line="240" w:lineRule="auto"/>
              <w:ind w:right="737"/>
              <w:contextualSpacing/>
              <w:rPr>
                <w:rFonts w:eastAsia="Times New Roman"/>
                <w:b/>
                <w:bCs/>
                <w:kern w:val="32"/>
              </w:rPr>
            </w:pPr>
          </w:p>
          <w:p w14:paraId="237C97AB" w14:textId="77777777" w:rsidR="00EE0B5C" w:rsidRDefault="00EE0B5C" w:rsidP="0030635A">
            <w:pPr>
              <w:spacing w:after="0" w:line="240" w:lineRule="auto"/>
              <w:ind w:right="737"/>
              <w:contextualSpacing/>
              <w:rPr>
                <w:rFonts w:eastAsia="Times New Roman"/>
                <w:b/>
                <w:bCs/>
                <w:kern w:val="32"/>
              </w:rPr>
            </w:pPr>
            <w:r w:rsidRPr="002E0C38">
              <w:rPr>
                <w:rFonts w:eastAsia="Times New Roman"/>
                <w:b/>
                <w:bCs/>
                <w:kern w:val="32"/>
              </w:rPr>
              <w:t>ELIGIBIL</w:t>
            </w:r>
          </w:p>
          <w:p w14:paraId="7DD339D5" w14:textId="77777777" w:rsidR="00EE0B5C" w:rsidRDefault="00EE0B5C" w:rsidP="0030635A">
            <w:pPr>
              <w:spacing w:after="0" w:line="240" w:lineRule="auto"/>
              <w:ind w:right="737"/>
              <w:contextualSpacing/>
              <w:rPr>
                <w:rFonts w:eastAsia="Times New Roman"/>
                <w:b/>
                <w:bCs/>
                <w:kern w:val="32"/>
              </w:rPr>
            </w:pPr>
          </w:p>
        </w:tc>
        <w:tc>
          <w:tcPr>
            <w:tcW w:w="1620" w:type="dxa"/>
            <w:vAlign w:val="center"/>
          </w:tcPr>
          <w:p w14:paraId="2B5EA1DB" w14:textId="77777777" w:rsidR="00EE0B5C" w:rsidRPr="007E3F58" w:rsidRDefault="00EE0B5C" w:rsidP="0030635A">
            <w:pPr>
              <w:spacing w:after="0" w:line="240" w:lineRule="auto"/>
              <w:rPr>
                <w:rFonts w:eastAsia="Times New Roman"/>
                <w:b/>
                <w:bCs/>
                <w:kern w:val="32"/>
              </w:rPr>
            </w:pPr>
            <w:r>
              <w:rPr>
                <w:rFonts w:eastAsia="Times New Roman"/>
                <w:b/>
                <w:bCs/>
                <w:kern w:val="32"/>
              </w:rPr>
              <w:sym w:font="Wingdings" w:char="F06F"/>
            </w:r>
          </w:p>
        </w:tc>
      </w:tr>
      <w:tr w:rsidR="00EE0B5C" w14:paraId="2053896D" w14:textId="77777777" w:rsidTr="0030635A">
        <w:tc>
          <w:tcPr>
            <w:tcW w:w="1705" w:type="dxa"/>
            <w:vAlign w:val="center"/>
          </w:tcPr>
          <w:p w14:paraId="4A86AB01" w14:textId="77777777" w:rsidR="00EE0B5C" w:rsidRDefault="00EE0B5C" w:rsidP="0030635A">
            <w:pPr>
              <w:spacing w:after="0" w:line="240" w:lineRule="auto"/>
              <w:contextualSpacing/>
              <w:rPr>
                <w:rFonts w:eastAsia="Times New Roman"/>
                <w:b/>
                <w:bCs/>
                <w:kern w:val="32"/>
              </w:rPr>
            </w:pPr>
          </w:p>
          <w:p w14:paraId="2B5B19F5" w14:textId="77777777" w:rsidR="00EE0B5C" w:rsidRDefault="00EE0B5C" w:rsidP="0030635A">
            <w:pPr>
              <w:spacing w:after="0" w:line="240" w:lineRule="auto"/>
              <w:contextualSpacing/>
              <w:rPr>
                <w:rFonts w:eastAsia="Times New Roman"/>
                <w:b/>
                <w:bCs/>
                <w:kern w:val="32"/>
              </w:rPr>
            </w:pPr>
            <w:r w:rsidRPr="002E0C38">
              <w:rPr>
                <w:rFonts w:eastAsia="Times New Roman"/>
                <w:b/>
                <w:bCs/>
                <w:kern w:val="32"/>
              </w:rPr>
              <w:t>NEELIGIBIL</w:t>
            </w:r>
          </w:p>
          <w:p w14:paraId="60FFA89D" w14:textId="77777777" w:rsidR="00EE0B5C" w:rsidRDefault="00EE0B5C" w:rsidP="0030635A">
            <w:pPr>
              <w:spacing w:after="0" w:line="240" w:lineRule="auto"/>
              <w:contextualSpacing/>
              <w:rPr>
                <w:rFonts w:eastAsia="Times New Roman"/>
                <w:b/>
                <w:bCs/>
                <w:kern w:val="32"/>
              </w:rPr>
            </w:pPr>
          </w:p>
        </w:tc>
        <w:tc>
          <w:tcPr>
            <w:tcW w:w="1620" w:type="dxa"/>
            <w:vAlign w:val="center"/>
          </w:tcPr>
          <w:p w14:paraId="4AF47C5B" w14:textId="77777777" w:rsidR="00EE0B5C" w:rsidRPr="007E3F58" w:rsidRDefault="00EE0B5C" w:rsidP="0030635A">
            <w:pPr>
              <w:spacing w:after="0" w:line="240" w:lineRule="auto"/>
              <w:contextualSpacing/>
              <w:rPr>
                <w:rFonts w:eastAsia="Times New Roman"/>
                <w:b/>
                <w:bCs/>
                <w:kern w:val="32"/>
              </w:rPr>
            </w:pPr>
            <w:r>
              <w:rPr>
                <w:rFonts w:eastAsia="Times New Roman"/>
                <w:b/>
                <w:bCs/>
                <w:kern w:val="32"/>
              </w:rPr>
              <w:sym w:font="Wingdings" w:char="F06F"/>
            </w:r>
          </w:p>
        </w:tc>
      </w:tr>
    </w:tbl>
    <w:p w14:paraId="3FCBD052" w14:textId="77777777" w:rsidR="00A07F5E" w:rsidRDefault="00A07F5E" w:rsidP="00B35859">
      <w:pPr>
        <w:rPr>
          <w:rFonts w:eastAsia="Times New Roman"/>
          <w:b/>
          <w:bCs/>
          <w:kern w:val="32"/>
        </w:rPr>
      </w:pPr>
    </w:p>
    <w:p w14:paraId="0903BCB3" w14:textId="77777777" w:rsidR="00A07F5E" w:rsidRDefault="00A07F5E" w:rsidP="00B35859">
      <w:pPr>
        <w:rPr>
          <w:rFonts w:eastAsia="Times New Roman"/>
          <w:b/>
          <w:bCs/>
          <w:kern w:val="32"/>
        </w:rPr>
      </w:pPr>
    </w:p>
    <w:p w14:paraId="6F6AC982" w14:textId="77777777" w:rsidR="002F1BE8" w:rsidRDefault="002F1BE8" w:rsidP="00B35859">
      <w:pPr>
        <w:rPr>
          <w:rFonts w:eastAsia="Times New Roman" w:cs="Calibri"/>
          <w:bCs/>
          <w:i/>
          <w:iCs/>
          <w:lang w:eastAsia="fr-FR"/>
        </w:rPr>
      </w:pPr>
    </w:p>
    <w:p w14:paraId="6EC1800D" w14:textId="77777777" w:rsidR="002F1BE8" w:rsidRDefault="002F1BE8" w:rsidP="00B35859">
      <w:pPr>
        <w:rPr>
          <w:rFonts w:eastAsia="Times New Roman" w:cs="Calibri"/>
          <w:bCs/>
          <w:i/>
          <w:iCs/>
          <w:lang w:eastAsia="fr-FR"/>
        </w:rPr>
      </w:pPr>
    </w:p>
    <w:p w14:paraId="105A6E6F" w14:textId="77777777" w:rsidR="002F1BE8" w:rsidRDefault="00B35859" w:rsidP="002F1BE8">
      <w:pPr>
        <w:spacing w:after="0" w:line="240" w:lineRule="auto"/>
        <w:rPr>
          <w:rFonts w:eastAsia="Times New Roman" w:cs="Calibri"/>
          <w:bCs/>
          <w:i/>
          <w:iCs/>
          <w:lang w:eastAsia="fr-FR"/>
        </w:rPr>
      </w:pPr>
      <w:r w:rsidRPr="002E0C38">
        <w:rPr>
          <w:rFonts w:eastAsia="Times New Roman" w:cs="Calibri"/>
          <w:bCs/>
          <w:i/>
          <w:iCs/>
          <w:lang w:eastAsia="fr-FR"/>
        </w:rPr>
        <w:lastRenderedPageBreak/>
        <w:t>Dacă toate criteriile de eligibilitate aplicate proiectului</w:t>
      </w:r>
      <w:r w:rsidR="00A17E76">
        <w:rPr>
          <w:rFonts w:eastAsia="Times New Roman" w:cs="Calibri"/>
          <w:bCs/>
          <w:i/>
          <w:iCs/>
          <w:lang w:eastAsia="fr-FR"/>
        </w:rPr>
        <w:t xml:space="preserve"> (acolo unde este cazul)</w:t>
      </w:r>
      <w:r w:rsidRPr="002E0C38">
        <w:rPr>
          <w:rFonts w:eastAsia="Times New Roman" w:cs="Calibri"/>
          <w:bCs/>
          <w:i/>
          <w:iCs/>
          <w:lang w:eastAsia="fr-FR"/>
        </w:rPr>
        <w:t xml:space="preserve"> au fost îndeplinite, proiectul este eligibil.</w:t>
      </w:r>
    </w:p>
    <w:p w14:paraId="784B479A" w14:textId="77777777" w:rsidR="00B35859" w:rsidRDefault="00B35859" w:rsidP="002F1BE8">
      <w:pPr>
        <w:spacing w:after="0" w:line="240" w:lineRule="auto"/>
        <w:rPr>
          <w:rFonts w:eastAsia="Times New Roman" w:cs="Calibri"/>
          <w:bCs/>
          <w:i/>
          <w:iCs/>
          <w:lang w:eastAsia="fr-FR"/>
        </w:rPr>
      </w:pPr>
      <w:r w:rsidRPr="002E0C38">
        <w:rPr>
          <w:rFonts w:eastAsia="Times New Roman" w:cs="Calibri"/>
          <w:bCs/>
          <w:i/>
          <w:iCs/>
          <w:lang w:eastAsia="fr-FR"/>
        </w:rPr>
        <w:t>În cazul proiectelor neeligibile se va completa rubrica Observaţii cu toate motivele de neeligibilitate ale  proiectului.</w:t>
      </w:r>
    </w:p>
    <w:p w14:paraId="7B06D062" w14:textId="77777777" w:rsidR="002F1BE8" w:rsidRPr="002E0C38" w:rsidRDefault="002F1BE8" w:rsidP="002F1BE8">
      <w:pPr>
        <w:spacing w:after="0" w:line="240" w:lineRule="auto"/>
        <w:rPr>
          <w:rFonts w:eastAsia="Times New Roman" w:cs="Calibri"/>
          <w:bCs/>
          <w:i/>
          <w:iCs/>
          <w:lang w:eastAsia="fr-FR"/>
        </w:rPr>
      </w:pPr>
    </w:p>
    <w:p w14:paraId="4F75401A" w14:textId="77777777" w:rsidR="00B35859" w:rsidRPr="002E0C38" w:rsidRDefault="00B35859" w:rsidP="00B35859">
      <w:pPr>
        <w:rPr>
          <w:rFonts w:cs="Calibri"/>
          <w:bCs/>
          <w:i/>
          <w:iCs/>
          <w:lang w:eastAsia="fr-FR"/>
        </w:rPr>
      </w:pPr>
      <w:r w:rsidRPr="002E0C38">
        <w:rPr>
          <w:rFonts w:cs="Calibri"/>
          <w:i/>
        </w:rPr>
        <w:t>Expertul care întocmește Fișa de verificare îşi concretizează verificarea prin înscrierea unei bife („√”) în căsuțele/câmpurile respective. Persoana care verifică munca expertului certifică acest lucru prin înscrierea unei linii oblice („</w:t>
      </w:r>
      <w:r w:rsidRPr="002E0C38">
        <w:rPr>
          <w:rFonts w:eastAsia="PMingLiU" w:cs="Calibri"/>
          <w:i/>
        </w:rPr>
        <w:t>\”</w:t>
      </w:r>
      <w:r w:rsidRPr="002E0C38">
        <w:rPr>
          <w:rFonts w:cs="Calibri"/>
          <w:i/>
        </w:rPr>
        <w:t>) de la stânga sus spre dreapta jos, suprapusă peste bifa expertului.</w:t>
      </w:r>
    </w:p>
    <w:p w14:paraId="60291310" w14:textId="77777777" w:rsidR="00B35859" w:rsidRPr="002E0C38" w:rsidRDefault="00B35859" w:rsidP="00B35859">
      <w:pPr>
        <w:rPr>
          <w:rFonts w:eastAsia="Times New Roman" w:cs="Calibri"/>
          <w:bCs/>
          <w:iCs/>
          <w:u w:val="single"/>
          <w:lang w:eastAsia="fr-FR"/>
        </w:rPr>
      </w:pPr>
      <w:r w:rsidRPr="002E0C38">
        <w:rPr>
          <w:rFonts w:eastAsia="Times New Roman" w:cs="Calibri"/>
          <w:bCs/>
          <w:iCs/>
          <w:u w:val="single"/>
          <w:lang w:eastAsia="fr-FR"/>
        </w:rPr>
        <w:t>Observatii:</w:t>
      </w:r>
    </w:p>
    <w:p w14:paraId="22CD430D" w14:textId="77777777" w:rsidR="00B35859" w:rsidRPr="002E0C38" w:rsidRDefault="00B35859" w:rsidP="00B35859">
      <w:pPr>
        <w:rPr>
          <w:rFonts w:eastAsia="Times New Roman" w:cs="Calibri"/>
          <w:bCs/>
          <w:iCs/>
          <w:lang w:eastAsia="fr-FR"/>
        </w:rPr>
      </w:pPr>
      <w:r w:rsidRPr="002E0C38">
        <w:rPr>
          <w:rFonts w:eastAsia="Times New Roman" w:cs="Calibri"/>
          <w:bCs/>
          <w:iCs/>
          <w:lang w:eastAsia="fr-FR"/>
        </w:rPr>
        <w:t>Se detaliază:</w:t>
      </w:r>
    </w:p>
    <w:p w14:paraId="37921553" w14:textId="77777777" w:rsidR="00B35859" w:rsidRPr="002E0C38" w:rsidRDefault="00B35859" w:rsidP="00B35859">
      <w:pPr>
        <w:rPr>
          <w:rFonts w:eastAsia="Times New Roman" w:cs="Calibri"/>
          <w:bCs/>
          <w:iCs/>
          <w:lang w:eastAsia="fr-FR"/>
        </w:rPr>
      </w:pPr>
      <w:r w:rsidRPr="002E0C38">
        <w:rPr>
          <w:rFonts w:eastAsia="Times New Roman" w:cs="Calibri"/>
          <w:bCs/>
          <w:iCs/>
          <w:lang w:eastAsia="fr-FR"/>
        </w:rPr>
        <w:t xml:space="preserve">- pentru fiecare criteriu de eligibilitate care nu a fost îndeplinit, motivul neeligibilităţii, dacă este cazul, </w:t>
      </w:r>
    </w:p>
    <w:p w14:paraId="7A48F58E" w14:textId="77777777" w:rsidR="00B35859" w:rsidRPr="002E0C38" w:rsidRDefault="00B35859" w:rsidP="00B35859">
      <w:pPr>
        <w:rPr>
          <w:rFonts w:eastAsia="Times New Roman" w:cs="Calibri"/>
          <w:bCs/>
          <w:iCs/>
          <w:lang w:eastAsia="fr-FR"/>
        </w:rPr>
      </w:pPr>
      <w:r w:rsidRPr="002E0C38">
        <w:rPr>
          <w:rFonts w:eastAsia="Times New Roman" w:cs="Calibri"/>
          <w:bCs/>
          <w:iCs/>
          <w:lang w:eastAsia="fr-FR"/>
        </w:rPr>
        <w:t>- motivul reducerii valorii eligibile, a valorii publice sau a intensităţii sprijinului, dacă este cazul,</w:t>
      </w:r>
    </w:p>
    <w:p w14:paraId="5C0131B5" w14:textId="77777777" w:rsidR="00B35859" w:rsidRPr="002E0C38" w:rsidRDefault="00B35859" w:rsidP="00B35859">
      <w:pPr>
        <w:rPr>
          <w:rFonts w:eastAsia="Times New Roman" w:cs="Calibri"/>
          <w:bCs/>
          <w:iCs/>
          <w:lang w:eastAsia="fr-FR"/>
        </w:rPr>
      </w:pPr>
      <w:r w:rsidRPr="002E0C38">
        <w:rPr>
          <w:rFonts w:eastAsia="Times New Roman" w:cs="Calibri"/>
          <w:bCs/>
          <w:iCs/>
          <w:lang w:eastAsia="fr-FR"/>
        </w:rPr>
        <w:t>- motivul neeligibilităţii din punct de vedere al verificării pe teren, dacă este cazul.</w:t>
      </w:r>
    </w:p>
    <w:p w14:paraId="34DCE6F7" w14:textId="77777777" w:rsidR="00B35859" w:rsidRPr="002E0C38" w:rsidRDefault="00B35859" w:rsidP="00B35859">
      <w:pPr>
        <w:rPr>
          <w:rFonts w:eastAsia="Times New Roman" w:cs="Calibri"/>
          <w:bCs/>
          <w:iCs/>
          <w:lang w:eastAsia="fr-FR"/>
        </w:rPr>
      </w:pPr>
      <w:r w:rsidRPr="002E0C38">
        <w:rPr>
          <w:rFonts w:eastAsia="Times New Roman" w:cs="Calibri"/>
          <w:bCs/>
          <w:iCs/>
          <w:lang w:eastAsia="fr-FR"/>
        </w:rPr>
        <w:t>...........................................................................................................................................................</w:t>
      </w:r>
    </w:p>
    <w:p w14:paraId="39B3342A" w14:textId="77777777" w:rsidR="00605B33" w:rsidRPr="002E0C38" w:rsidRDefault="00605B33" w:rsidP="00A17E76">
      <w:pPr>
        <w:spacing w:after="0"/>
        <w:contextualSpacing/>
        <w:rPr>
          <w:rFonts w:eastAsia="Times New Roman" w:cs="Calibri"/>
          <w:vanish/>
        </w:rPr>
        <w:sectPr w:rsidR="00605B33" w:rsidRPr="002E0C38" w:rsidSect="00A17BED">
          <w:pgSz w:w="11907" w:h="16840" w:code="9"/>
          <w:pgMar w:top="1440" w:right="1238" w:bottom="1440" w:left="1238" w:header="576" w:footer="432" w:gutter="0"/>
          <w:paperSrc w:first="15" w:other="15"/>
          <w:cols w:space="720"/>
          <w:docGrid w:linePitch="360"/>
        </w:sectPr>
      </w:pPr>
    </w:p>
    <w:p w14:paraId="2AE50833" w14:textId="77777777" w:rsidR="00B35859" w:rsidRPr="002E0C38" w:rsidRDefault="00B35859" w:rsidP="00A17E76">
      <w:pPr>
        <w:spacing w:after="0"/>
        <w:contextualSpacing/>
        <w:rPr>
          <w:rFonts w:eastAsia="Times New Roman" w:cs="Calibri"/>
          <w:vanish/>
        </w:rPr>
      </w:pPr>
    </w:p>
    <w:p w14:paraId="6A2785D4" w14:textId="77777777" w:rsidR="00191B4C" w:rsidRPr="00EA0D0E" w:rsidRDefault="00191B4C" w:rsidP="00191B4C">
      <w:pPr>
        <w:spacing w:after="0" w:line="240" w:lineRule="auto"/>
        <w:contextualSpacing/>
        <w:rPr>
          <w:rFonts w:eastAsia="Times New Roman" w:cs="Calibri"/>
          <w:bCs/>
          <w:sz w:val="24"/>
          <w:szCs w:val="24"/>
          <w:lang w:eastAsia="fr-FR"/>
        </w:rPr>
      </w:pPr>
      <w:bookmarkStart w:id="2" w:name="do|caII|si1|ar8|al1|lia|pa1"/>
      <w:bookmarkStart w:id="3" w:name="do|caII|si1|ar8|al1|lia|pa2"/>
      <w:bookmarkStart w:id="4" w:name="do|caII|si1|ar8|al1|lia|pa3"/>
      <w:bookmarkStart w:id="5" w:name="do|caII|si1|ar8|al1|lia|pa4"/>
      <w:bookmarkStart w:id="6" w:name="do|caII|si1|ar8|al1|lib"/>
      <w:bookmarkStart w:id="7" w:name="do|caII|si1|ar8|al1|lic"/>
      <w:bookmarkStart w:id="8" w:name="do|caII|si1|ar8|al1|lid"/>
      <w:bookmarkEnd w:id="2"/>
      <w:bookmarkEnd w:id="3"/>
      <w:bookmarkEnd w:id="4"/>
      <w:bookmarkEnd w:id="5"/>
      <w:bookmarkEnd w:id="6"/>
      <w:bookmarkEnd w:id="7"/>
      <w:bookmarkEnd w:id="8"/>
      <w:r w:rsidRPr="00EA0D0E">
        <w:rPr>
          <w:rFonts w:eastAsia="Times New Roman" w:cs="Calibri"/>
          <w:bCs/>
          <w:sz w:val="24"/>
          <w:szCs w:val="24"/>
          <w:lang w:eastAsia="fr-FR"/>
        </w:rPr>
        <w:t xml:space="preserve">Aprobat: Manager GAL Podu Inalt                                </w:t>
      </w:r>
    </w:p>
    <w:p w14:paraId="0945F87A" w14:textId="77777777" w:rsidR="00191B4C" w:rsidRPr="00EA0D0E" w:rsidRDefault="00191B4C" w:rsidP="00191B4C">
      <w:pPr>
        <w:spacing w:after="0" w:line="240" w:lineRule="auto"/>
        <w:contextualSpacing/>
        <w:rPr>
          <w:rFonts w:eastAsia="Times New Roman" w:cs="Calibri"/>
          <w:bCs/>
          <w:i/>
          <w:sz w:val="24"/>
          <w:szCs w:val="24"/>
          <w:lang w:eastAsia="fr-FR"/>
        </w:rPr>
      </w:pPr>
      <w:r w:rsidRPr="00EA0D0E">
        <w:rPr>
          <w:rFonts w:eastAsia="Times New Roman" w:cs="Calibri"/>
          <w:bCs/>
          <w:i/>
          <w:sz w:val="24"/>
          <w:szCs w:val="24"/>
          <w:lang w:eastAsia="fr-FR"/>
        </w:rPr>
        <w:t xml:space="preserve">Nume/Prenume: </w:t>
      </w:r>
    </w:p>
    <w:p w14:paraId="5C5A075B" w14:textId="77777777" w:rsidR="00191B4C" w:rsidRPr="00EA0D0E" w:rsidRDefault="00191B4C" w:rsidP="00191B4C">
      <w:pPr>
        <w:spacing w:after="0" w:line="240" w:lineRule="auto"/>
        <w:contextualSpacing/>
        <w:rPr>
          <w:rFonts w:eastAsia="Times New Roman" w:cs="Calibri"/>
          <w:bCs/>
          <w:i/>
          <w:sz w:val="24"/>
          <w:szCs w:val="24"/>
          <w:lang w:eastAsia="fr-FR"/>
        </w:rPr>
      </w:pPr>
      <w:r w:rsidRPr="00EA0D0E">
        <w:rPr>
          <w:rFonts w:eastAsia="Times New Roman" w:cs="Calibri"/>
          <w:bCs/>
          <w:i/>
          <w:sz w:val="24"/>
          <w:szCs w:val="24"/>
          <w:lang w:eastAsia="fr-FR"/>
        </w:rPr>
        <w:t>Semnătura</w:t>
      </w:r>
      <w:r>
        <w:rPr>
          <w:rFonts w:eastAsia="Times New Roman" w:cs="Calibri"/>
          <w:bCs/>
          <w:i/>
          <w:sz w:val="24"/>
          <w:szCs w:val="24"/>
          <w:lang w:eastAsia="fr-FR"/>
        </w:rPr>
        <w:t xml:space="preserve"> ................</w:t>
      </w:r>
      <w:r w:rsidRPr="00EA0D0E">
        <w:rPr>
          <w:rFonts w:eastAsia="Times New Roman" w:cs="Calibri"/>
          <w:bCs/>
          <w:i/>
          <w:sz w:val="24"/>
          <w:szCs w:val="24"/>
          <w:lang w:eastAsia="fr-FR"/>
        </w:rPr>
        <w:t xml:space="preserve">...................  </w:t>
      </w:r>
    </w:p>
    <w:p w14:paraId="04D92041" w14:textId="77777777" w:rsidR="00191B4C" w:rsidRPr="00EA0D0E" w:rsidRDefault="00191B4C" w:rsidP="00191B4C">
      <w:pPr>
        <w:spacing w:after="0" w:line="240" w:lineRule="auto"/>
        <w:contextualSpacing/>
        <w:rPr>
          <w:rFonts w:eastAsia="Times New Roman" w:cs="Calibri"/>
          <w:bCs/>
          <w:i/>
          <w:sz w:val="24"/>
          <w:szCs w:val="24"/>
          <w:lang w:eastAsia="fr-FR"/>
        </w:rPr>
      </w:pPr>
      <w:r w:rsidRPr="00EA0D0E">
        <w:rPr>
          <w:rFonts w:eastAsia="Times New Roman" w:cs="Calibri"/>
          <w:bCs/>
          <w:i/>
          <w:sz w:val="24"/>
          <w:szCs w:val="24"/>
          <w:lang w:eastAsia="fr-FR"/>
        </w:rPr>
        <w:t>Data………......................................</w:t>
      </w:r>
    </w:p>
    <w:p w14:paraId="18B70A33" w14:textId="77777777" w:rsidR="00191B4C" w:rsidRPr="00EA0D0E" w:rsidRDefault="00191B4C" w:rsidP="00191B4C">
      <w:pPr>
        <w:spacing w:after="0" w:line="240" w:lineRule="auto"/>
        <w:contextualSpacing/>
        <w:rPr>
          <w:rFonts w:eastAsia="Times New Roman" w:cs="Calibri"/>
          <w:bCs/>
          <w:i/>
          <w:sz w:val="24"/>
          <w:szCs w:val="24"/>
          <w:lang w:eastAsia="fr-FR"/>
        </w:rPr>
      </w:pPr>
    </w:p>
    <w:p w14:paraId="410EFCED" w14:textId="77777777" w:rsidR="00191B4C" w:rsidRPr="00EA0D0E" w:rsidRDefault="00191B4C" w:rsidP="00191B4C">
      <w:pPr>
        <w:spacing w:after="0" w:line="240" w:lineRule="auto"/>
        <w:contextualSpacing/>
        <w:rPr>
          <w:rFonts w:eastAsia="Times New Roman" w:cs="Calibri"/>
          <w:bCs/>
          <w:i/>
          <w:sz w:val="24"/>
          <w:szCs w:val="24"/>
          <w:lang w:eastAsia="fr-FR"/>
        </w:rPr>
      </w:pPr>
    </w:p>
    <w:p w14:paraId="7709E4FD" w14:textId="77777777" w:rsidR="00191B4C" w:rsidRPr="00EA0D0E" w:rsidRDefault="00191B4C" w:rsidP="00191B4C">
      <w:pPr>
        <w:spacing w:after="0" w:line="240" w:lineRule="auto"/>
        <w:contextualSpacing/>
        <w:rPr>
          <w:rFonts w:eastAsia="Times New Roman" w:cs="Calibri"/>
          <w:bCs/>
          <w:sz w:val="24"/>
          <w:szCs w:val="24"/>
          <w:lang w:eastAsia="fr-FR"/>
        </w:rPr>
      </w:pPr>
      <w:r w:rsidRPr="00EA0D0E">
        <w:rPr>
          <w:rFonts w:eastAsia="Times New Roman" w:cs="Calibri"/>
          <w:bCs/>
          <w:sz w:val="24"/>
          <w:szCs w:val="24"/>
          <w:lang w:eastAsia="fr-FR"/>
        </w:rPr>
        <w:t>Verificat: Evaluator  GAL Podu Inalt</w:t>
      </w:r>
    </w:p>
    <w:p w14:paraId="51A2B665" w14:textId="77777777" w:rsidR="00191B4C" w:rsidRPr="00EA0D0E" w:rsidRDefault="00191B4C" w:rsidP="00191B4C">
      <w:pPr>
        <w:spacing w:after="0" w:line="240" w:lineRule="auto"/>
        <w:contextualSpacing/>
        <w:rPr>
          <w:rFonts w:eastAsia="Times New Roman" w:cs="Calibri"/>
          <w:bCs/>
          <w:i/>
          <w:sz w:val="24"/>
          <w:szCs w:val="24"/>
          <w:lang w:eastAsia="fr-FR"/>
        </w:rPr>
      </w:pPr>
      <w:r w:rsidRPr="00EA0D0E">
        <w:rPr>
          <w:rFonts w:eastAsia="Times New Roman" w:cs="Calibri"/>
          <w:bCs/>
          <w:i/>
          <w:sz w:val="24"/>
          <w:szCs w:val="24"/>
          <w:lang w:eastAsia="fr-FR"/>
        </w:rPr>
        <w:t xml:space="preserve">Nume/Prenume: </w:t>
      </w:r>
    </w:p>
    <w:p w14:paraId="6A3C1D86" w14:textId="77777777" w:rsidR="00191B4C" w:rsidRPr="00EA0D0E" w:rsidRDefault="00191B4C" w:rsidP="00191B4C">
      <w:pPr>
        <w:spacing w:after="0" w:line="240" w:lineRule="auto"/>
        <w:contextualSpacing/>
        <w:rPr>
          <w:rFonts w:eastAsia="Times New Roman" w:cs="Calibri"/>
          <w:bCs/>
          <w:i/>
          <w:sz w:val="24"/>
          <w:szCs w:val="24"/>
          <w:lang w:eastAsia="fr-FR"/>
        </w:rPr>
      </w:pPr>
      <w:r w:rsidRPr="00EA0D0E">
        <w:rPr>
          <w:rFonts w:eastAsia="Times New Roman" w:cs="Calibri"/>
          <w:bCs/>
          <w:i/>
          <w:sz w:val="24"/>
          <w:szCs w:val="24"/>
          <w:lang w:eastAsia="fr-FR"/>
        </w:rPr>
        <w:t>Semnătura....................................</w:t>
      </w:r>
      <w:r w:rsidRPr="00EA0D0E">
        <w:rPr>
          <w:rFonts w:eastAsia="Times New Roman" w:cs="Calibri"/>
          <w:bCs/>
          <w:i/>
          <w:sz w:val="24"/>
          <w:szCs w:val="24"/>
          <w:lang w:eastAsia="fr-FR"/>
        </w:rPr>
        <w:tab/>
        <w:t xml:space="preserve">   </w:t>
      </w:r>
      <w:r w:rsidRPr="00EA0D0E">
        <w:rPr>
          <w:rFonts w:eastAsia="Times New Roman" w:cs="Calibri"/>
          <w:bCs/>
          <w:i/>
          <w:sz w:val="24"/>
          <w:szCs w:val="24"/>
          <w:lang w:eastAsia="fr-FR"/>
        </w:rPr>
        <w:tab/>
        <w:t xml:space="preserve">           </w:t>
      </w:r>
    </w:p>
    <w:p w14:paraId="1F459FE8" w14:textId="77777777" w:rsidR="00191B4C" w:rsidRPr="00EA0D0E" w:rsidRDefault="00191B4C" w:rsidP="00191B4C">
      <w:pPr>
        <w:spacing w:after="0" w:line="240" w:lineRule="auto"/>
        <w:contextualSpacing/>
        <w:rPr>
          <w:rFonts w:eastAsia="Times New Roman" w:cs="Calibri"/>
          <w:bCs/>
          <w:i/>
          <w:sz w:val="24"/>
          <w:szCs w:val="24"/>
          <w:lang w:eastAsia="fr-FR"/>
        </w:rPr>
      </w:pPr>
      <w:r w:rsidRPr="00EA0D0E">
        <w:rPr>
          <w:rFonts w:eastAsia="Times New Roman" w:cs="Calibri"/>
          <w:bCs/>
          <w:i/>
          <w:sz w:val="24"/>
          <w:szCs w:val="24"/>
          <w:lang w:eastAsia="fr-FR"/>
        </w:rPr>
        <w:t>Data……......................................</w:t>
      </w:r>
      <w:r>
        <w:rPr>
          <w:rFonts w:eastAsia="Times New Roman" w:cs="Calibri"/>
          <w:bCs/>
          <w:i/>
          <w:sz w:val="24"/>
          <w:szCs w:val="24"/>
          <w:lang w:eastAsia="fr-FR"/>
        </w:rPr>
        <w:t>..</w:t>
      </w:r>
    </w:p>
    <w:p w14:paraId="4D145548" w14:textId="77777777" w:rsidR="00191B4C" w:rsidRPr="00EA0D0E" w:rsidRDefault="00191B4C" w:rsidP="00191B4C">
      <w:pPr>
        <w:spacing w:after="0" w:line="240" w:lineRule="auto"/>
        <w:contextualSpacing/>
        <w:rPr>
          <w:rFonts w:eastAsia="Times New Roman" w:cs="Calibri"/>
          <w:bCs/>
          <w:i/>
          <w:sz w:val="24"/>
          <w:szCs w:val="24"/>
          <w:lang w:eastAsia="fr-FR"/>
        </w:rPr>
      </w:pPr>
    </w:p>
    <w:p w14:paraId="2018885F" w14:textId="77777777" w:rsidR="00191B4C" w:rsidRPr="00EA0D0E" w:rsidRDefault="00191B4C" w:rsidP="00191B4C">
      <w:pPr>
        <w:spacing w:after="0" w:line="240" w:lineRule="auto"/>
        <w:contextualSpacing/>
        <w:rPr>
          <w:rFonts w:eastAsia="Times New Roman" w:cs="Calibri"/>
          <w:bCs/>
          <w:i/>
          <w:sz w:val="24"/>
          <w:szCs w:val="24"/>
          <w:lang w:eastAsia="fr-FR"/>
        </w:rPr>
      </w:pPr>
    </w:p>
    <w:p w14:paraId="6834567D" w14:textId="77777777" w:rsidR="00191B4C" w:rsidRPr="00EA0D0E" w:rsidRDefault="00191B4C" w:rsidP="00191B4C">
      <w:pPr>
        <w:spacing w:after="0" w:line="240" w:lineRule="auto"/>
        <w:contextualSpacing/>
        <w:rPr>
          <w:rFonts w:eastAsia="Times New Roman" w:cs="Calibri"/>
          <w:bCs/>
          <w:sz w:val="24"/>
          <w:szCs w:val="24"/>
          <w:lang w:eastAsia="fr-FR"/>
        </w:rPr>
      </w:pPr>
      <w:r w:rsidRPr="00EA0D0E">
        <w:rPr>
          <w:rFonts w:eastAsia="Times New Roman" w:cs="Calibri"/>
          <w:bCs/>
          <w:sz w:val="24"/>
          <w:szCs w:val="24"/>
          <w:lang w:eastAsia="fr-FR"/>
        </w:rPr>
        <w:t>Întocmit: Evaluator  GAL Podu Inalt</w:t>
      </w:r>
    </w:p>
    <w:p w14:paraId="3AE6D92B" w14:textId="77777777" w:rsidR="00191B4C" w:rsidRDefault="00191B4C" w:rsidP="00191B4C">
      <w:pPr>
        <w:spacing w:after="0" w:line="240" w:lineRule="auto"/>
        <w:contextualSpacing/>
        <w:rPr>
          <w:rFonts w:eastAsia="Times New Roman" w:cs="Calibri"/>
          <w:bCs/>
          <w:i/>
          <w:sz w:val="24"/>
          <w:szCs w:val="24"/>
          <w:lang w:eastAsia="fr-FR"/>
        </w:rPr>
      </w:pPr>
      <w:r w:rsidRPr="00EA0D0E">
        <w:rPr>
          <w:rFonts w:eastAsia="Times New Roman" w:cs="Calibri"/>
          <w:bCs/>
          <w:i/>
          <w:sz w:val="24"/>
          <w:szCs w:val="24"/>
          <w:lang w:eastAsia="fr-FR"/>
        </w:rPr>
        <w:t xml:space="preserve">Nume/Prenume: </w:t>
      </w:r>
    </w:p>
    <w:p w14:paraId="452625B5" w14:textId="77777777" w:rsidR="00191B4C" w:rsidRPr="00EA0D0E" w:rsidRDefault="00191B4C" w:rsidP="00191B4C">
      <w:pPr>
        <w:spacing w:after="0" w:line="240" w:lineRule="auto"/>
        <w:contextualSpacing/>
        <w:rPr>
          <w:rFonts w:eastAsia="Times New Roman" w:cs="Calibri"/>
          <w:bCs/>
          <w:i/>
          <w:sz w:val="24"/>
          <w:szCs w:val="24"/>
          <w:lang w:eastAsia="fr-FR"/>
        </w:rPr>
      </w:pPr>
      <w:r w:rsidRPr="00EA0D0E">
        <w:rPr>
          <w:rFonts w:eastAsia="Times New Roman" w:cs="Calibri"/>
          <w:bCs/>
          <w:i/>
          <w:sz w:val="24"/>
          <w:szCs w:val="24"/>
          <w:lang w:eastAsia="fr-FR"/>
        </w:rPr>
        <w:t>Semnătura....................................</w:t>
      </w:r>
      <w:r w:rsidRPr="00EA0D0E">
        <w:rPr>
          <w:rFonts w:eastAsia="Times New Roman" w:cs="Calibri"/>
          <w:bCs/>
          <w:i/>
          <w:sz w:val="24"/>
          <w:szCs w:val="24"/>
          <w:lang w:eastAsia="fr-FR"/>
        </w:rPr>
        <w:tab/>
        <w:t xml:space="preserve">   </w:t>
      </w:r>
      <w:r w:rsidRPr="00EA0D0E">
        <w:rPr>
          <w:rFonts w:eastAsia="Times New Roman" w:cs="Calibri"/>
          <w:bCs/>
          <w:i/>
          <w:sz w:val="24"/>
          <w:szCs w:val="24"/>
          <w:lang w:eastAsia="fr-FR"/>
        </w:rPr>
        <w:tab/>
        <w:t xml:space="preserve">           </w:t>
      </w:r>
    </w:p>
    <w:p w14:paraId="3180269E" w14:textId="6381577C" w:rsidR="00A17E76" w:rsidRDefault="00191B4C" w:rsidP="00191B4C">
      <w:pPr>
        <w:spacing w:after="0"/>
        <w:contextualSpacing/>
        <w:rPr>
          <w:rFonts w:eastAsia="Times New Roman" w:cs="Calibri"/>
          <w:b/>
          <w:bCs/>
          <w:i/>
          <w:u w:val="single"/>
          <w:lang w:eastAsia="fr-FR"/>
        </w:rPr>
      </w:pPr>
      <w:r w:rsidRPr="00EA0D0E">
        <w:rPr>
          <w:rFonts w:eastAsia="Times New Roman" w:cs="Calibri"/>
          <w:bCs/>
          <w:i/>
          <w:sz w:val="24"/>
          <w:szCs w:val="24"/>
          <w:lang w:eastAsia="fr-FR"/>
        </w:rPr>
        <w:t>Data……......................................</w:t>
      </w:r>
      <w:r>
        <w:rPr>
          <w:rFonts w:eastAsia="Times New Roman" w:cs="Calibri"/>
          <w:bCs/>
          <w:i/>
          <w:sz w:val="24"/>
          <w:szCs w:val="24"/>
          <w:lang w:eastAsia="fr-FR"/>
        </w:rPr>
        <w:t>..</w:t>
      </w:r>
    </w:p>
    <w:p w14:paraId="3217F1C8" w14:textId="77777777" w:rsidR="00E044C8" w:rsidRDefault="00E044C8" w:rsidP="00B35859">
      <w:pPr>
        <w:rPr>
          <w:rFonts w:eastAsia="Times New Roman" w:cs="Calibri"/>
          <w:b/>
          <w:bCs/>
          <w:i/>
          <w:u w:val="single"/>
          <w:lang w:eastAsia="fr-FR"/>
        </w:rPr>
      </w:pPr>
    </w:p>
    <w:p w14:paraId="35420BA8" w14:textId="77777777" w:rsidR="00B35859" w:rsidRPr="002E0C38" w:rsidRDefault="00B35859" w:rsidP="00B35859">
      <w:pPr>
        <w:rPr>
          <w:rFonts w:eastAsia="Times New Roman" w:cs="Calibri"/>
          <w:b/>
          <w:bCs/>
          <w:i/>
          <w:u w:val="single"/>
          <w:lang w:eastAsia="fr-FR"/>
        </w:rPr>
      </w:pPr>
      <w:r w:rsidRPr="002E0C38">
        <w:rPr>
          <w:rFonts w:eastAsia="Times New Roman" w:cs="Calibri"/>
          <w:b/>
          <w:bCs/>
          <w:i/>
          <w:u w:val="single"/>
          <w:lang w:eastAsia="fr-FR"/>
        </w:rPr>
        <w:t>Notă</w:t>
      </w:r>
    </w:p>
    <w:p w14:paraId="41C5EA5F" w14:textId="77777777" w:rsidR="00B35859" w:rsidRDefault="00B35859" w:rsidP="002F1BE8">
      <w:pPr>
        <w:jc w:val="both"/>
        <w:rPr>
          <w:rFonts w:eastAsia="Times New Roman" w:cs="Calibri"/>
          <w:bCs/>
          <w:lang w:eastAsia="fr-FR"/>
        </w:rPr>
        <w:sectPr w:rsidR="00B35859" w:rsidSect="0030635A">
          <w:type w:val="continuous"/>
          <w:pgSz w:w="11907" w:h="16840" w:code="9"/>
          <w:pgMar w:top="2246" w:right="1238" w:bottom="1440" w:left="1238" w:header="576" w:footer="432" w:gutter="0"/>
          <w:paperSrc w:first="15" w:other="15"/>
          <w:cols w:space="720"/>
          <w:docGrid w:linePitch="360"/>
        </w:sectPr>
      </w:pPr>
      <w:r w:rsidRPr="002E0C38">
        <w:rPr>
          <w:rFonts w:eastAsia="Times New Roman" w:cs="Calibri"/>
          <w:b/>
          <w:bCs/>
          <w:i/>
          <w:lang w:eastAsia="fr-FR"/>
        </w:rPr>
        <w:t>Se va prelua metodologia de verificare specifică din formularul aferent sub-măsurii din PNDR cu investiții similare, în vigoare la momentul lansării apelului de selecție de către GAL, cu respectarea prevederilor Ghidului de implementare și a Manualului de procedură pentru implementarea Sub-măsurii 19.2. Lista tipurilor de investiții eligibile se completează cu prevederile fișei măsurii din SDL, respectiv cele aplicabile măsurii din Reg. (UE) nr. 1305/2013. Tipurile de cheltuieli eligibile se vor raporta la tipurile de invest</w:t>
      </w:r>
      <w:r w:rsidR="00A17E76">
        <w:rPr>
          <w:rFonts w:eastAsia="Times New Roman" w:cs="Calibri"/>
          <w:b/>
          <w:bCs/>
          <w:i/>
          <w:lang w:eastAsia="fr-FR"/>
        </w:rPr>
        <w:t xml:space="preserve">iții </w:t>
      </w:r>
      <w:r w:rsidR="00886B3A">
        <w:rPr>
          <w:rFonts w:eastAsia="Times New Roman" w:cs="Calibri"/>
          <w:b/>
          <w:bCs/>
          <w:i/>
          <w:lang w:eastAsia="fr-FR"/>
        </w:rPr>
        <w:t>eligibile aferente măsurii.</w:t>
      </w:r>
    </w:p>
    <w:p w14:paraId="60BD1D25" w14:textId="77777777" w:rsidR="00774EAF" w:rsidRPr="003456F3" w:rsidRDefault="00774EAF" w:rsidP="00774EAF">
      <w:pPr>
        <w:spacing w:after="0" w:line="240" w:lineRule="auto"/>
        <w:ind w:left="-540" w:firstLine="540"/>
        <w:jc w:val="both"/>
        <w:rPr>
          <w:rFonts w:ascii="Trebuchet MS" w:eastAsia="Times New Roman" w:hAnsi="Trebuchet MS" w:cs="Calibri"/>
          <w:b/>
          <w:bCs/>
          <w:u w:val="single"/>
        </w:rPr>
      </w:pPr>
      <w:r w:rsidRPr="003456F3">
        <w:rPr>
          <w:rFonts w:ascii="Trebuchet MS" w:eastAsia="Times New Roman" w:hAnsi="Trebuchet MS" w:cs="Calibri"/>
          <w:b/>
          <w:bCs/>
          <w:u w:val="single"/>
        </w:rPr>
        <w:lastRenderedPageBreak/>
        <w:t>3. Verificarea bugetului indicativ</w:t>
      </w:r>
    </w:p>
    <w:p w14:paraId="5213FE17" w14:textId="77777777" w:rsidR="0064393D" w:rsidRDefault="0064393D" w:rsidP="00B35859"/>
    <w:tbl>
      <w:tblPr>
        <w:tblpPr w:leftFromText="180" w:rightFromText="180" w:vertAnchor="text" w:horzAnchor="margin" w:tblpXSpec="right" w:tblpY="1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1"/>
        <w:gridCol w:w="6101"/>
      </w:tblGrid>
      <w:tr w:rsidR="00774EAF" w:rsidRPr="003456F3" w14:paraId="7FF73DC9" w14:textId="77777777" w:rsidTr="0030635A">
        <w:tc>
          <w:tcPr>
            <w:tcW w:w="1634" w:type="pct"/>
            <w:shd w:val="clear" w:color="auto" w:fill="C0C0C0"/>
          </w:tcPr>
          <w:p w14:paraId="6407968A" w14:textId="77777777" w:rsidR="00774EAF" w:rsidRPr="003456F3" w:rsidRDefault="00774EAF" w:rsidP="0030635A">
            <w:pPr>
              <w:spacing w:after="0" w:line="240" w:lineRule="auto"/>
              <w:ind w:firstLine="540"/>
              <w:jc w:val="both"/>
              <w:rPr>
                <w:rFonts w:ascii="Trebuchet MS" w:eastAsia="Times New Roman" w:hAnsi="Trebuchet MS" w:cs="Calibri"/>
                <w:bCs/>
              </w:rPr>
            </w:pPr>
            <w:r w:rsidRPr="003456F3">
              <w:rPr>
                <w:rFonts w:ascii="Trebuchet MS" w:eastAsia="Times New Roman" w:hAnsi="Trebuchet MS" w:cs="Calibri"/>
                <w:lang w:eastAsia="fr-FR"/>
              </w:rPr>
              <w:t>DOCUMENTE</w:t>
            </w:r>
            <w:r w:rsidRPr="003456F3">
              <w:rPr>
                <w:rFonts w:ascii="Trebuchet MS" w:eastAsia="Times New Roman" w:hAnsi="Trebuchet MS" w:cs="Calibri"/>
                <w:bCs/>
              </w:rPr>
              <w:t xml:space="preserve"> PREZENTATE </w:t>
            </w:r>
          </w:p>
        </w:tc>
        <w:tc>
          <w:tcPr>
            <w:tcW w:w="3366" w:type="pct"/>
            <w:shd w:val="clear" w:color="auto" w:fill="C0C0C0"/>
          </w:tcPr>
          <w:p w14:paraId="12271257" w14:textId="77777777" w:rsidR="00774EAF" w:rsidRPr="003456F3" w:rsidRDefault="00774EAF" w:rsidP="0030635A">
            <w:pPr>
              <w:spacing w:after="0" w:line="240" w:lineRule="auto"/>
              <w:ind w:firstLine="540"/>
              <w:jc w:val="both"/>
              <w:rPr>
                <w:rFonts w:ascii="Trebuchet MS" w:eastAsia="Times New Roman" w:hAnsi="Trebuchet MS" w:cs="Calibri"/>
                <w:lang w:eastAsia="fr-FR"/>
              </w:rPr>
            </w:pPr>
            <w:r w:rsidRPr="003456F3">
              <w:rPr>
                <w:rFonts w:ascii="Trebuchet MS" w:eastAsia="Times New Roman" w:hAnsi="Trebuchet MS" w:cs="Calibri"/>
                <w:lang w:eastAsia="fr-FR"/>
              </w:rPr>
              <w:t>PUNCTE DE VERIFICAT ÎN CADRUL DOCUMENTELOR PREZENTATE</w:t>
            </w:r>
          </w:p>
        </w:tc>
      </w:tr>
      <w:tr w:rsidR="00774EAF" w:rsidRPr="003456F3" w14:paraId="79340A82" w14:textId="77777777" w:rsidTr="0030635A">
        <w:trPr>
          <w:trHeight w:val="697"/>
        </w:trPr>
        <w:tc>
          <w:tcPr>
            <w:tcW w:w="1634" w:type="pct"/>
          </w:tcPr>
          <w:p w14:paraId="4B0A5256" w14:textId="77777777" w:rsidR="00774EAF" w:rsidRPr="003456F3" w:rsidRDefault="00774EAF" w:rsidP="0030635A">
            <w:pPr>
              <w:spacing w:after="0" w:line="240" w:lineRule="auto"/>
              <w:ind w:firstLine="540"/>
              <w:jc w:val="both"/>
              <w:rPr>
                <w:rFonts w:ascii="Trebuchet MS" w:eastAsia="Times New Roman" w:hAnsi="Trebuchet MS" w:cs="Calibri"/>
                <w:lang w:eastAsia="fr-FR"/>
              </w:rPr>
            </w:pPr>
          </w:p>
          <w:p w14:paraId="66059311" w14:textId="77777777" w:rsidR="00774EAF" w:rsidRPr="003456F3" w:rsidRDefault="00774EAF" w:rsidP="0030635A">
            <w:pPr>
              <w:spacing w:after="0" w:line="240" w:lineRule="auto"/>
              <w:jc w:val="both"/>
              <w:rPr>
                <w:rFonts w:ascii="Trebuchet MS" w:eastAsia="Times New Roman" w:hAnsi="Trebuchet MS" w:cs="Calibri"/>
                <w:lang w:eastAsia="fr-FR"/>
              </w:rPr>
            </w:pPr>
            <w:r w:rsidRPr="003456F3">
              <w:rPr>
                <w:rFonts w:ascii="Trebuchet MS" w:eastAsia="Times New Roman" w:hAnsi="Trebuchet MS" w:cs="Calibri"/>
                <w:lang w:eastAsia="fr-FR"/>
              </w:rPr>
              <w:t>1.Studiul de Fezabilitate /Documentaţia de Avizare pentru Lucrări de Intervenţii,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7EE7ED9B" w14:textId="77777777" w:rsidR="00774EAF" w:rsidRPr="003456F3" w:rsidRDefault="00774EAF" w:rsidP="0030635A">
            <w:pPr>
              <w:tabs>
                <w:tab w:val="left" w:pos="284"/>
              </w:tabs>
              <w:spacing w:before="120" w:after="0" w:line="240" w:lineRule="auto"/>
              <w:jc w:val="both"/>
              <w:rPr>
                <w:rFonts w:ascii="Trebuchet MS" w:eastAsia="Times New Roman" w:hAnsi="Trebuchet MS" w:cs="Calibri"/>
                <w:noProof/>
                <w:lang w:eastAsia="ro-RO"/>
              </w:rPr>
            </w:pPr>
            <w:r w:rsidRPr="003456F3">
              <w:rPr>
                <w:rFonts w:ascii="Trebuchet MS" w:eastAsia="Times New Roman" w:hAnsi="Trebuchet MS" w:cs="Calibri"/>
                <w:noProof/>
                <w:lang w:eastAsia="ro-RO"/>
              </w:rPr>
              <w:t>Pentru proiectele demarate din alte fonduri și nefinalizate, în completarea documentelor solicitate la punctul 1:</w:t>
            </w:r>
          </w:p>
          <w:p w14:paraId="22934BDF" w14:textId="77777777" w:rsidR="00774EAF" w:rsidRPr="003456F3" w:rsidRDefault="00774EAF" w:rsidP="0030635A">
            <w:pPr>
              <w:tabs>
                <w:tab w:val="left" w:pos="284"/>
              </w:tabs>
              <w:spacing w:before="120" w:after="0" w:line="240" w:lineRule="auto"/>
              <w:jc w:val="both"/>
              <w:rPr>
                <w:rFonts w:ascii="Trebuchet MS" w:eastAsia="Times New Roman" w:hAnsi="Trebuchet MS" w:cs="Calibri"/>
                <w:noProof/>
                <w:lang w:eastAsia="ro-RO"/>
              </w:rPr>
            </w:pPr>
            <w:r w:rsidRPr="003456F3">
              <w:rPr>
                <w:rFonts w:ascii="Trebuchet MS" w:eastAsia="Times New Roman" w:hAnsi="Trebuchet MS" w:cs="Calibri"/>
                <w:noProof/>
                <w:lang w:eastAsia="ro-RO"/>
              </w:rPr>
              <w:t>- Raport de expertiza tehnico- economica din care sa reiasă stadiul investiției, indicand componentele/acțiunile din proiect deja realizate, componentele/ acțiunile  pentru care nu nu mai există finanțare din alte surse, precum si devizele refăcute cu valorile ramase de finanțat.</w:t>
            </w:r>
          </w:p>
          <w:p w14:paraId="07D26788" w14:textId="77777777" w:rsidR="00774EAF" w:rsidRPr="003456F3" w:rsidRDefault="00774EAF" w:rsidP="0030635A">
            <w:pPr>
              <w:spacing w:after="0" w:line="240" w:lineRule="auto"/>
              <w:jc w:val="both"/>
              <w:rPr>
                <w:rFonts w:ascii="Trebuchet MS" w:eastAsia="Times New Roman" w:hAnsi="Trebuchet MS" w:cs="Calibri"/>
                <w:lang w:eastAsia="fr-FR"/>
              </w:rPr>
            </w:pPr>
            <w:r w:rsidRPr="003456F3">
              <w:rPr>
                <w:rFonts w:ascii="Trebuchet MS" w:eastAsia="Times New Roman" w:hAnsi="Trebuchet MS" w:cs="Calibri"/>
                <w:lang w:eastAsia="fr-FR"/>
              </w:rPr>
              <w:t xml:space="preserve"> </w:t>
            </w:r>
          </w:p>
        </w:tc>
        <w:tc>
          <w:tcPr>
            <w:tcW w:w="3366" w:type="pct"/>
          </w:tcPr>
          <w:p w14:paraId="2DDA84C1" w14:textId="77777777" w:rsidR="00774EAF" w:rsidRPr="003456F3" w:rsidRDefault="00774EAF" w:rsidP="0030635A">
            <w:pPr>
              <w:pBdr>
                <w:left w:val="single" w:sz="8" w:space="0" w:color="auto"/>
              </w:pBdr>
              <w:spacing w:before="100" w:beforeAutospacing="1" w:after="0" w:afterAutospacing="1" w:line="240" w:lineRule="auto"/>
              <w:ind w:firstLine="540"/>
              <w:jc w:val="both"/>
              <w:rPr>
                <w:rFonts w:ascii="Trebuchet MS" w:eastAsia="Times New Roman" w:hAnsi="Trebuchet MS" w:cs="Calibri"/>
                <w:b/>
                <w:bCs/>
                <w:lang w:eastAsia="fr-FR"/>
              </w:rPr>
            </w:pPr>
            <w:r w:rsidRPr="003456F3">
              <w:rPr>
                <w:rFonts w:ascii="Trebuchet MS" w:eastAsia="Times New Roman" w:hAnsi="Trebuchet MS" w:cs="Calibri"/>
                <w:lang w:eastAsia="fr-FR"/>
              </w:rPr>
              <w:t>Se verifică Bugetul indicativ din cererea de finanţare prin corelarea informaţiilor menţionate de solicitant în liniile bugetare cu prevederile din fişa tehnică a sub-măsurii.</w:t>
            </w:r>
          </w:p>
          <w:p w14:paraId="3323AA5E" w14:textId="77777777" w:rsidR="00774EAF" w:rsidRPr="003456F3" w:rsidRDefault="00774EAF" w:rsidP="0030635A">
            <w:pPr>
              <w:spacing w:after="0" w:line="240" w:lineRule="auto"/>
              <w:ind w:firstLine="540"/>
              <w:jc w:val="both"/>
              <w:rPr>
                <w:rFonts w:ascii="Trebuchet MS" w:eastAsia="Times New Roman" w:hAnsi="Trebuchet MS" w:cs="Calibri"/>
                <w:lang w:eastAsia="fr-FR"/>
              </w:rPr>
            </w:pPr>
            <w:r w:rsidRPr="003456F3">
              <w:rPr>
                <w:rFonts w:ascii="Trebuchet MS" w:eastAsia="Times New Roman" w:hAnsi="Trebuchet MS" w:cs="Calibri"/>
                <w:lang w:eastAsia="fr-FR"/>
              </w:rPr>
              <w:t xml:space="preserve">Se va verifica dacă tipurile de cheltuieli şi sumele înscrise sunt corecte şi corespund devizului general al investiţiei. </w:t>
            </w:r>
          </w:p>
          <w:p w14:paraId="7A4BB236" w14:textId="77777777" w:rsidR="00774EAF" w:rsidRPr="003456F3" w:rsidRDefault="00774EAF" w:rsidP="0030635A">
            <w:pPr>
              <w:spacing w:after="0" w:line="240" w:lineRule="auto"/>
              <w:ind w:firstLine="540"/>
              <w:jc w:val="both"/>
              <w:rPr>
                <w:rFonts w:ascii="Trebuchet MS" w:eastAsia="Times New Roman" w:hAnsi="Trebuchet MS" w:cs="Calibri"/>
                <w:lang w:eastAsia="fr-FR"/>
              </w:rPr>
            </w:pPr>
            <w:r w:rsidRPr="003456F3">
              <w:rPr>
                <w:rFonts w:ascii="Trebuchet MS" w:eastAsia="Times New Roman" w:hAnsi="Trebuchet MS" w:cs="Calibri"/>
                <w:lang w:eastAsia="fr-FR"/>
              </w:rPr>
              <w:t>Bugetul indicativ se verifică astfel:</w:t>
            </w:r>
          </w:p>
          <w:p w14:paraId="4500A832" w14:textId="77777777" w:rsidR="00774EAF" w:rsidRPr="003456F3" w:rsidRDefault="00774EAF" w:rsidP="0030635A">
            <w:pPr>
              <w:spacing w:after="0" w:line="240" w:lineRule="auto"/>
              <w:ind w:firstLine="540"/>
              <w:jc w:val="both"/>
              <w:rPr>
                <w:rFonts w:ascii="Trebuchet MS" w:eastAsia="Times New Roman" w:hAnsi="Trebuchet MS" w:cs="Calibri"/>
                <w:lang w:eastAsia="fr-FR"/>
              </w:rPr>
            </w:pPr>
            <w:r w:rsidRPr="003456F3">
              <w:rPr>
                <w:rFonts w:ascii="Trebuchet MS" w:eastAsia="Times New Roman" w:hAnsi="Trebuchet MS" w:cs="Calibri"/>
                <w:lang w:eastAsia="fr-FR"/>
              </w:rPr>
              <w:t>-</w:t>
            </w:r>
            <w:r w:rsidRPr="003456F3">
              <w:rPr>
                <w:rFonts w:ascii="Trebuchet MS" w:eastAsia="Times New Roman" w:hAnsi="Trebuchet MS" w:cs="Calibri"/>
                <w:lang w:eastAsia="fr-FR"/>
              </w:rPr>
              <w:tab/>
              <w:t>valoarea eligibilă pentru fiecare capitol să fie egală cu valoarea eligibilă din devize;</w:t>
            </w:r>
          </w:p>
          <w:p w14:paraId="45415344" w14:textId="77777777" w:rsidR="00774EAF" w:rsidRPr="003456F3" w:rsidRDefault="00774EAF" w:rsidP="0030635A">
            <w:pPr>
              <w:spacing w:after="0" w:line="240" w:lineRule="auto"/>
              <w:ind w:firstLine="540"/>
              <w:jc w:val="both"/>
              <w:rPr>
                <w:rFonts w:ascii="Trebuchet MS" w:eastAsia="Times New Roman" w:hAnsi="Trebuchet MS" w:cs="Calibri"/>
                <w:lang w:eastAsia="fr-FR"/>
              </w:rPr>
            </w:pPr>
            <w:r w:rsidRPr="003456F3">
              <w:rPr>
                <w:rFonts w:ascii="Trebuchet MS" w:eastAsia="Times New Roman" w:hAnsi="Trebuchet MS" w:cs="Calibri"/>
                <w:lang w:eastAsia="fr-FR"/>
              </w:rPr>
              <w:t>-</w:t>
            </w:r>
            <w:r w:rsidRPr="003456F3">
              <w:rPr>
                <w:rFonts w:ascii="Trebuchet MS" w:eastAsia="Times New Roman" w:hAnsi="Trebuchet MS" w:cs="Calibri"/>
                <w:lang w:eastAsia="fr-FR"/>
              </w:rPr>
              <w:tab/>
              <w:t>valoarea pentru fiecare capitol sa fie egală cu valoarea din devizul general, fara TVA;</w:t>
            </w:r>
          </w:p>
          <w:p w14:paraId="76242E04" w14:textId="77777777" w:rsidR="00774EAF" w:rsidRPr="003456F3" w:rsidRDefault="00774EAF" w:rsidP="0030635A">
            <w:pPr>
              <w:spacing w:after="0" w:line="240" w:lineRule="auto"/>
              <w:ind w:firstLine="540"/>
              <w:jc w:val="both"/>
              <w:rPr>
                <w:rFonts w:ascii="Trebuchet MS" w:eastAsia="Times New Roman" w:hAnsi="Trebuchet MS" w:cs="Calibri"/>
                <w:lang w:eastAsia="fr-FR"/>
              </w:rPr>
            </w:pPr>
            <w:r w:rsidRPr="003456F3">
              <w:rPr>
                <w:rFonts w:ascii="Trebuchet MS" w:eastAsia="Times New Roman" w:hAnsi="Trebuchet MS" w:cs="Calibri"/>
                <w:lang w:eastAsia="fr-FR"/>
              </w:rPr>
              <w:t>-</w:t>
            </w:r>
            <w:r w:rsidRPr="003456F3">
              <w:rPr>
                <w:rFonts w:ascii="Trebuchet MS" w:eastAsia="Times New Roman" w:hAnsi="Trebuchet MS" w:cs="Calibri"/>
                <w:lang w:eastAsia="fr-FR"/>
              </w:rPr>
              <w:tab/>
              <w:t>în matricea de verificare a bugetului indicativ se completeaza „Actualizarea” din bugetul indicativ al CF, care nu se regaseste in devizul general;</w:t>
            </w:r>
          </w:p>
          <w:p w14:paraId="6506593F" w14:textId="77777777" w:rsidR="00774EAF" w:rsidRPr="003456F3" w:rsidRDefault="00774EAF" w:rsidP="0030635A">
            <w:pPr>
              <w:spacing w:after="0" w:line="240" w:lineRule="auto"/>
              <w:ind w:firstLine="540"/>
              <w:jc w:val="both"/>
              <w:rPr>
                <w:rFonts w:ascii="Trebuchet MS" w:eastAsia="Times New Roman" w:hAnsi="Trebuchet MS" w:cs="Calibri"/>
                <w:lang w:eastAsia="fr-FR"/>
              </w:rPr>
            </w:pPr>
            <w:r w:rsidRPr="003456F3">
              <w:rPr>
                <w:rFonts w:ascii="Trebuchet MS" w:eastAsia="Times New Roman" w:hAnsi="Trebuchet MS" w:cs="Calibri"/>
                <w:lang w:eastAsia="fr-FR"/>
              </w:rPr>
              <w:t>-</w:t>
            </w:r>
            <w:r w:rsidRPr="003456F3">
              <w:rPr>
                <w:rFonts w:ascii="Trebuchet MS" w:eastAsia="Times New Roman" w:hAnsi="Trebuchet MS" w:cs="Calibri"/>
                <w:lang w:eastAsia="fr-FR"/>
              </w:rPr>
              <w:tab/>
              <w:t>in bugetul indicativ valoarea TVA este egala cu valoarea TVA din devizul general.</w:t>
            </w:r>
          </w:p>
          <w:p w14:paraId="3F9AA13A" w14:textId="77777777" w:rsidR="00774EAF" w:rsidRPr="003456F3" w:rsidRDefault="00774EAF" w:rsidP="0030635A">
            <w:pPr>
              <w:spacing w:after="0" w:line="240" w:lineRule="auto"/>
              <w:ind w:firstLine="540"/>
              <w:jc w:val="both"/>
              <w:rPr>
                <w:rFonts w:ascii="Trebuchet MS" w:eastAsia="Times New Roman" w:hAnsi="Trebuchet MS" w:cs="Calibri"/>
                <w:lang w:eastAsia="fr-FR"/>
              </w:rPr>
            </w:pPr>
            <w:r w:rsidRPr="003456F3">
              <w:rPr>
                <w:rFonts w:ascii="Trebuchet MS" w:eastAsia="Times New Roman" w:hAnsi="Trebuchet MS" w:cs="Calibri"/>
                <w:lang w:eastAsia="fr-FR"/>
              </w:rPr>
              <w:t>Cheile de verificare sunt urmatoarele:</w:t>
            </w:r>
          </w:p>
          <w:p w14:paraId="2A27F1A8" w14:textId="77777777" w:rsidR="00774EAF" w:rsidRPr="003456F3" w:rsidRDefault="00774EAF" w:rsidP="0030635A">
            <w:pPr>
              <w:spacing w:after="0" w:line="240" w:lineRule="auto"/>
              <w:ind w:firstLine="540"/>
              <w:jc w:val="both"/>
              <w:rPr>
                <w:rFonts w:ascii="Trebuchet MS" w:eastAsia="Times New Roman" w:hAnsi="Trebuchet MS" w:cs="Calibri"/>
                <w:lang w:eastAsia="fr-FR"/>
              </w:rPr>
            </w:pPr>
            <w:r w:rsidRPr="003456F3">
              <w:rPr>
                <w:rFonts w:ascii="Trebuchet MS" w:eastAsia="Times New Roman" w:hAnsi="Trebuchet MS" w:cs="Calibri"/>
                <w:lang w:eastAsia="fr-FR"/>
              </w:rPr>
              <w:t>-</w:t>
            </w:r>
            <w:r w:rsidRPr="003456F3">
              <w:rPr>
                <w:rFonts w:ascii="Trebuchet MS" w:eastAsia="Times New Roman" w:hAnsi="Trebuchet MS" w:cs="Calibri"/>
                <w:lang w:eastAsia="fr-FR"/>
              </w:rPr>
              <w:tab/>
              <w:t>valoarea cheltuielilor eligibile de la Cap. 3 &lt;  10% din (cheltuieli eligibile de la Cap 1.2 + Cap. 1.3  + Cap.2 +Cap.4 );</w:t>
            </w:r>
          </w:p>
          <w:p w14:paraId="596E8DBA" w14:textId="77777777" w:rsidR="00774EAF" w:rsidRPr="003456F3" w:rsidRDefault="00774EAF" w:rsidP="0030635A">
            <w:pPr>
              <w:spacing w:after="0" w:line="240" w:lineRule="auto"/>
              <w:ind w:firstLine="540"/>
              <w:jc w:val="both"/>
              <w:rPr>
                <w:rFonts w:ascii="Trebuchet MS" w:eastAsia="Times New Roman" w:hAnsi="Trebuchet MS" w:cs="Calibri"/>
                <w:lang w:eastAsia="fr-FR"/>
              </w:rPr>
            </w:pPr>
            <w:r w:rsidRPr="003456F3">
              <w:rPr>
                <w:rFonts w:ascii="Trebuchet MS" w:eastAsia="Times New Roman" w:hAnsi="Trebuchet MS" w:cs="Calibri"/>
                <w:lang w:eastAsia="fr-FR"/>
              </w:rPr>
              <w:t>- cheltuieli diverse şi neprevăzute (Pct.5.3)  trebuie sa fie trecute in rubrica neeligibil</w:t>
            </w:r>
          </w:p>
          <w:p w14:paraId="013FEE4B" w14:textId="77777777" w:rsidR="00774EAF" w:rsidRPr="003456F3" w:rsidRDefault="00774EAF" w:rsidP="0030635A">
            <w:pPr>
              <w:spacing w:after="0" w:line="240" w:lineRule="auto"/>
              <w:ind w:firstLine="540"/>
              <w:jc w:val="both"/>
              <w:rPr>
                <w:rFonts w:ascii="Trebuchet MS" w:eastAsia="Times New Roman" w:hAnsi="Trebuchet MS" w:cs="Calibri"/>
                <w:lang w:eastAsia="fr-FR"/>
              </w:rPr>
            </w:pPr>
          </w:p>
          <w:p w14:paraId="0CA55EEF" w14:textId="77777777" w:rsidR="00774EAF" w:rsidRPr="003456F3" w:rsidRDefault="00774EAF" w:rsidP="0030635A">
            <w:pPr>
              <w:spacing w:after="0" w:line="240" w:lineRule="auto"/>
              <w:jc w:val="both"/>
              <w:rPr>
                <w:rFonts w:ascii="Trebuchet MS" w:eastAsia="Times New Roman" w:hAnsi="Trebuchet MS" w:cs="Calibri"/>
                <w:lang w:eastAsia="fr-FR"/>
              </w:rPr>
            </w:pPr>
            <w:r w:rsidRPr="003456F3">
              <w:rPr>
                <w:rFonts w:ascii="Trebuchet MS" w:eastAsia="Times New Roman" w:hAnsi="Trebuchet MS" w:cs="Calibri"/>
                <w:lang w:eastAsia="fr-FR"/>
              </w:rPr>
              <w:t xml:space="preserve">   - actualizarea nu poate depăşi 5% din totalul  cheltuielilor  eligibile</w:t>
            </w:r>
          </w:p>
          <w:p w14:paraId="3F37A655" w14:textId="77777777" w:rsidR="00774EAF" w:rsidRPr="003456F3" w:rsidRDefault="00774EAF" w:rsidP="0030635A">
            <w:pPr>
              <w:spacing w:after="0" w:line="240" w:lineRule="auto"/>
              <w:jc w:val="both"/>
              <w:rPr>
                <w:rFonts w:ascii="Trebuchet MS" w:eastAsia="Times New Roman" w:hAnsi="Trebuchet MS" w:cs="Calibri"/>
                <w:lang w:eastAsia="fr-FR"/>
              </w:rPr>
            </w:pPr>
            <w:r w:rsidRPr="003456F3">
              <w:rPr>
                <w:rFonts w:ascii="Trebuchet MS" w:eastAsia="Times New Roman" w:hAnsi="Trebuchet MS" w:cs="Calibri"/>
                <w:lang w:eastAsia="fr-FR"/>
              </w:rPr>
              <w:t xml:space="preserve">Se verifică corectitudinea calculului. </w:t>
            </w:r>
          </w:p>
          <w:p w14:paraId="54F4D000" w14:textId="77777777" w:rsidR="00774EAF" w:rsidRPr="003456F3" w:rsidRDefault="00774EAF" w:rsidP="0030635A">
            <w:pPr>
              <w:spacing w:after="0" w:line="240" w:lineRule="auto"/>
              <w:jc w:val="both"/>
              <w:rPr>
                <w:rFonts w:ascii="Trebuchet MS" w:eastAsia="Times New Roman" w:hAnsi="Trebuchet MS" w:cs="Calibri"/>
                <w:lang w:eastAsia="fr-FR"/>
              </w:rPr>
            </w:pPr>
            <w:r w:rsidRPr="003456F3">
              <w:rPr>
                <w:rFonts w:ascii="Trebuchet MS" w:eastAsia="Times New Roman" w:hAnsi="Trebuchet MS" w:cs="Calibri"/>
                <w:lang w:eastAsia="fr-FR"/>
              </w:rPr>
              <w:t>Se verifica corelarea datelor prezentate in Devizul general cu cele prezentate în studiul de fezabilitate.</w:t>
            </w:r>
          </w:p>
          <w:p w14:paraId="4EDC6C50" w14:textId="77777777" w:rsidR="00774EAF" w:rsidRPr="003456F3" w:rsidRDefault="00774EAF" w:rsidP="0030635A">
            <w:pPr>
              <w:pBdr>
                <w:left w:val="single" w:sz="8" w:space="0" w:color="auto"/>
              </w:pBdr>
              <w:tabs>
                <w:tab w:val="left" w:pos="284"/>
              </w:tabs>
              <w:spacing w:before="120" w:beforeAutospacing="1" w:after="0" w:afterAutospacing="1" w:line="240" w:lineRule="auto"/>
              <w:jc w:val="both"/>
              <w:rPr>
                <w:rFonts w:ascii="Trebuchet MS" w:eastAsia="Times New Roman" w:hAnsi="Trebuchet MS" w:cs="Calibri"/>
                <w:lang w:eastAsia="fr-FR"/>
              </w:rPr>
            </w:pPr>
            <w:r w:rsidRPr="003456F3">
              <w:rPr>
                <w:rFonts w:ascii="Trebuchet MS" w:eastAsia="Times New Roman" w:hAnsi="Trebuchet MS" w:cs="Calibri"/>
                <w:noProof/>
                <w:lang w:eastAsia="ro-RO"/>
              </w:rPr>
              <w:t>În cazul proiectelelor demarate din alte fonduri și nefinalizate, expertul verifică, în completarea documentelor solicitate la punctul 1 și  Raportul de expertiza tehnico- economică din care să reiasă stadiul investiției, indicand componentele/acțiunile din proiect deja realizate, componentele/ acțiunile  pentru care nu nu mai există finanțare din alte surse, precum si devizele refăcute cu valorile ramase de finanțat.</w:t>
            </w:r>
          </w:p>
        </w:tc>
      </w:tr>
    </w:tbl>
    <w:p w14:paraId="5C840813" w14:textId="77777777" w:rsidR="00774EAF" w:rsidRDefault="00774EAF" w:rsidP="00B35859"/>
    <w:p w14:paraId="50369BA4"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Verificarea constă în asigurarea că toate costurile de investiţii propuse pentru finanţare sunt eligibile şi calculele sunt corecte iar Bugetul indicativ este structurat pe capitole şi subcapitole.</w:t>
      </w:r>
    </w:p>
    <w:p w14:paraId="59FDBB24"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Se completează matricea de verificare a Bugetului indicativ în format electronic, se printează şi se atașează la  E 1.2 FIȘA DE EVALUARE  GENERALĂ A PROIECTULUI</w:t>
      </w:r>
    </w:p>
    <w:p w14:paraId="760148BD" w14:textId="2A00807B" w:rsidR="00774EAF" w:rsidRPr="00CC20BD" w:rsidRDefault="00774EAF" w:rsidP="00774EAF">
      <w:pPr>
        <w:tabs>
          <w:tab w:val="left" w:pos="0"/>
        </w:tabs>
        <w:spacing w:after="0" w:line="240" w:lineRule="auto"/>
        <w:jc w:val="both"/>
        <w:rPr>
          <w:rFonts w:eastAsia="Times New Roman" w:cs="Calibri"/>
          <w:b/>
          <w:i/>
          <w:noProof/>
          <w:sz w:val="24"/>
          <w:szCs w:val="24"/>
          <w:lang w:eastAsia="ro-RO"/>
        </w:rPr>
      </w:pPr>
      <w:r w:rsidRPr="00CC20BD">
        <w:rPr>
          <w:rFonts w:eastAsia="Times New Roman" w:cs="Calibri"/>
          <w:b/>
          <w:i/>
          <w:noProof/>
          <w:sz w:val="24"/>
          <w:szCs w:val="24"/>
          <w:lang w:eastAsia="ro-RO"/>
        </w:rPr>
        <w:t>Solicitanții pot depune Studiul de Fezabilitate/Documentaţia de Avizare pentru Lucrări de Intervenţii/Proiect Tehnic, întocmit/ă în conformitate cu prevederile art. 15 din HG 907/2016.</w:t>
      </w:r>
    </w:p>
    <w:p w14:paraId="2A5073BF" w14:textId="77777777" w:rsidR="00774EAF" w:rsidRPr="00CE30C0" w:rsidRDefault="00774EAF" w:rsidP="00774EAF">
      <w:pPr>
        <w:spacing w:after="0" w:line="240" w:lineRule="auto"/>
        <w:jc w:val="both"/>
        <w:rPr>
          <w:rFonts w:eastAsia="Times New Roman" w:cs="Calibri"/>
          <w:b/>
          <w:i/>
          <w:noProof/>
          <w:sz w:val="24"/>
          <w:szCs w:val="24"/>
          <w:lang w:eastAsia="ro-RO"/>
        </w:rPr>
      </w:pPr>
      <w:r w:rsidRPr="00CE30C0">
        <w:rPr>
          <w:rFonts w:eastAsia="Times New Roman" w:cs="Calibri"/>
          <w:b/>
          <w:i/>
          <w:noProof/>
          <w:sz w:val="24"/>
          <w:szCs w:val="24"/>
          <w:lang w:eastAsia="ro-RO"/>
        </w:rPr>
        <w:lastRenderedPageBreak/>
        <w:t xml:space="preserve">BUGETUL INDICATIV, Anexa A1 Deviz financiar- Capitolul 3, Anexa A2 </w:t>
      </w:r>
      <w:r w:rsidRPr="00CE30C0">
        <w:rPr>
          <w:rFonts w:eastAsia="Times New Roman" w:cs="Calibri"/>
          <w:b/>
          <w:bCs/>
          <w:i/>
          <w:noProof/>
          <w:sz w:val="24"/>
          <w:szCs w:val="24"/>
          <w:lang w:val="en-GB" w:eastAsia="ro-RO"/>
        </w:rPr>
        <w:t>DEVIZ PE OBIECT, Anexa A3 Deviz capitolul 2 și Deviz capitolul 5, vor fi completate în funcție de actul normativ care a stat la baza întocmirii SF/DALI, prin folosirea radiobutonului  “Conținutul cadru al documentației tehnico economice  HG 907/2016”, plasat în pagina 1 a cererii de finanțare.</w:t>
      </w:r>
    </w:p>
    <w:p w14:paraId="6B752E3E" w14:textId="77777777" w:rsidR="00774EAF" w:rsidRPr="003456F3" w:rsidRDefault="00774EAF" w:rsidP="00774EAF">
      <w:pPr>
        <w:spacing w:after="0" w:line="240" w:lineRule="auto"/>
        <w:jc w:val="both"/>
        <w:rPr>
          <w:rFonts w:ascii="Trebuchet MS" w:eastAsia="Times New Roman" w:hAnsi="Trebuchet MS" w:cs="Calibri"/>
        </w:rPr>
      </w:pPr>
    </w:p>
    <w:p w14:paraId="097BE1C9" w14:textId="77777777" w:rsidR="00774EAF" w:rsidRPr="003456F3" w:rsidRDefault="00774EAF" w:rsidP="00774EAF">
      <w:pPr>
        <w:spacing w:after="0" w:line="240" w:lineRule="auto"/>
        <w:jc w:val="both"/>
        <w:rPr>
          <w:rFonts w:ascii="Trebuchet MS" w:eastAsia="Times New Roman" w:hAnsi="Trebuchet MS" w:cs="Calibri"/>
          <w:u w:val="single"/>
        </w:rPr>
      </w:pPr>
      <w:r w:rsidRPr="003456F3">
        <w:rPr>
          <w:rFonts w:ascii="Trebuchet MS" w:eastAsia="Times New Roman" w:hAnsi="Trebuchet MS" w:cs="Calibri"/>
          <w:b/>
          <w:u w:val="single"/>
        </w:rPr>
        <w:t>3.1.</w:t>
      </w:r>
      <w:r w:rsidRPr="003456F3">
        <w:rPr>
          <w:rFonts w:ascii="Trebuchet MS" w:eastAsia="Times New Roman" w:hAnsi="Trebuchet MS" w:cs="Calibri"/>
          <w:u w:val="single"/>
        </w:rPr>
        <w:t xml:space="preserve"> </w:t>
      </w:r>
      <w:r w:rsidRPr="003456F3">
        <w:rPr>
          <w:rFonts w:ascii="Trebuchet MS" w:eastAsia="Times New Roman" w:hAnsi="Trebuchet MS" w:cs="Calibri"/>
          <w:b/>
          <w:u w:val="single"/>
        </w:rPr>
        <w:t xml:space="preserve">Informaţiile furnizate în cadrul bugetului indicativ din cererea de finanţare sunt corecte şi sunt în conformitate cu devizul general devizele pe obiect precizate în </w:t>
      </w:r>
      <w:r w:rsidRPr="003456F3">
        <w:rPr>
          <w:rFonts w:ascii="Trebuchet MS" w:eastAsia="Times New Roman" w:hAnsi="Trebuchet MS" w:cs="Calibri"/>
          <w:b/>
          <w:u w:val="single"/>
          <w:lang w:eastAsia="fr-FR"/>
        </w:rPr>
        <w:t xml:space="preserve">Studiul de Fezabilitate /Documentaţia de Avizare pentru Lucrări de Intervenţii </w:t>
      </w:r>
      <w:r w:rsidRPr="003456F3">
        <w:rPr>
          <w:rFonts w:ascii="Trebuchet MS" w:hAnsi="Trebuchet MS" w:cs="Calibri"/>
          <w:b/>
          <w:u w:val="single"/>
        </w:rPr>
        <w:t xml:space="preserve"> </w:t>
      </w:r>
      <w:r w:rsidRPr="003456F3">
        <w:rPr>
          <w:rFonts w:ascii="Trebuchet MS" w:eastAsia="Times New Roman" w:hAnsi="Trebuchet MS" w:cs="Calibri"/>
          <w:b/>
          <w:u w:val="single"/>
        </w:rPr>
        <w:t>?</w:t>
      </w:r>
    </w:p>
    <w:p w14:paraId="709186CD" w14:textId="77777777" w:rsidR="00774EAF" w:rsidRPr="003456F3" w:rsidRDefault="00774EAF" w:rsidP="00774EAF">
      <w:pPr>
        <w:spacing w:after="0" w:line="240" w:lineRule="auto"/>
        <w:jc w:val="both"/>
        <w:rPr>
          <w:rFonts w:ascii="Trebuchet MS" w:eastAsia="Times New Roman" w:hAnsi="Trebuchet MS" w:cs="Calibri"/>
          <w:b/>
          <w:i/>
        </w:rPr>
      </w:pPr>
    </w:p>
    <w:p w14:paraId="19ED5BD0" w14:textId="77777777" w:rsidR="00774EAF" w:rsidRPr="00635710" w:rsidRDefault="00774EAF" w:rsidP="00774EAF">
      <w:pPr>
        <w:spacing w:after="0" w:line="240" w:lineRule="auto"/>
        <w:ind w:firstLine="540"/>
        <w:jc w:val="both"/>
        <w:rPr>
          <w:rFonts w:ascii="Trebuchet MS" w:hAnsi="Trebuchet MS" w:cs="Calibri"/>
        </w:rPr>
      </w:pPr>
      <w:r w:rsidRPr="00635710">
        <w:rPr>
          <w:rFonts w:ascii="Trebuchet MS" w:hAnsi="Trebuchet MS" w:cs="Calibri"/>
        </w:rPr>
        <w:t xml:space="preserve">După completarea matricei de verificare a Bugetului indicativ, dacă cheltuielile din cererea de finanţare corespund cu cele din devizul general şi devizele pe obiect, neexistand diferente, expertul bifează caseta corespunzatoare DA. </w:t>
      </w:r>
    </w:p>
    <w:p w14:paraId="41E7FF6C" w14:textId="77777777" w:rsidR="00774EAF" w:rsidRPr="00635710" w:rsidRDefault="00774EAF" w:rsidP="00774EAF">
      <w:pPr>
        <w:spacing w:after="0" w:line="240" w:lineRule="auto"/>
        <w:ind w:firstLine="540"/>
        <w:jc w:val="both"/>
        <w:rPr>
          <w:rFonts w:ascii="Trebuchet MS" w:hAnsi="Trebuchet MS" w:cs="Calibri"/>
        </w:rPr>
      </w:pPr>
    </w:p>
    <w:p w14:paraId="7C3EA94C" w14:textId="77777777" w:rsidR="00774EAF" w:rsidRPr="00635710" w:rsidRDefault="00774EAF" w:rsidP="00774EAF">
      <w:pPr>
        <w:spacing w:after="0" w:line="240" w:lineRule="auto"/>
        <w:ind w:firstLine="540"/>
        <w:jc w:val="both"/>
        <w:rPr>
          <w:rFonts w:ascii="Trebuchet MS" w:hAnsi="Trebuchet MS" w:cs="Calibri"/>
        </w:rPr>
      </w:pPr>
      <w:r w:rsidRPr="00635710">
        <w:rPr>
          <w:rFonts w:ascii="Trebuchet MS" w:hAnsi="Trebuchet MS" w:cs="Calibri"/>
        </w:rPr>
        <w:t>Observație:</w:t>
      </w:r>
    </w:p>
    <w:p w14:paraId="0AF1CB5D" w14:textId="77777777" w:rsidR="00774EAF" w:rsidRPr="00635710" w:rsidRDefault="00774EAF" w:rsidP="00774EAF">
      <w:pPr>
        <w:spacing w:after="0" w:line="240" w:lineRule="auto"/>
        <w:jc w:val="both"/>
        <w:rPr>
          <w:rFonts w:ascii="Trebuchet MS" w:hAnsi="Trebuchet MS" w:cs="Calibri"/>
        </w:rPr>
      </w:pPr>
      <w:r w:rsidRPr="00635710">
        <w:rPr>
          <w:rFonts w:ascii="Trebuchet MS" w:hAnsi="Trebuchet MS" w:cs="Calibri"/>
        </w:rPr>
        <w:t>Dacă există diferențe de încadrare, în sensul că unele cheltuieli neeligibile sunt trecute în categoria cheltuielilor eligibile, bugetul este retransmis solicitantului pentru recalculare, prin Fișa de solicitare a informaţiilor suplimentare E3.4.</w:t>
      </w:r>
    </w:p>
    <w:p w14:paraId="791360E9" w14:textId="77777777" w:rsidR="00774EAF" w:rsidRPr="00635710" w:rsidRDefault="00774EAF" w:rsidP="00774EAF">
      <w:pPr>
        <w:spacing w:after="0" w:line="240" w:lineRule="auto"/>
        <w:ind w:firstLine="540"/>
        <w:jc w:val="both"/>
        <w:rPr>
          <w:rFonts w:ascii="Trebuchet MS" w:hAnsi="Trebuchet MS" w:cs="Calibri"/>
        </w:rPr>
      </w:pPr>
      <w:r w:rsidRPr="00635710">
        <w:rPr>
          <w:rFonts w:ascii="Trebuchet MS" w:hAnsi="Trebuchet MS" w:cs="Calibri"/>
        </w:rPr>
        <w:t>Prin transmiterea formularului E3.4 de catre solicitant cu bugetul corectat , expertul va completa bugetul în Fișa E1.2 și bifează DA cu diferențe , motivandu-și poziţia în linia prevăzută în acest scop la rubrica Observații.</w:t>
      </w:r>
    </w:p>
    <w:p w14:paraId="7779B856" w14:textId="77777777" w:rsidR="00774EAF" w:rsidRPr="00635710" w:rsidRDefault="00774EAF" w:rsidP="00774EAF">
      <w:pPr>
        <w:spacing w:after="0" w:line="240" w:lineRule="auto"/>
        <w:ind w:firstLine="540"/>
        <w:jc w:val="both"/>
        <w:rPr>
          <w:rFonts w:ascii="Trebuchet MS" w:hAnsi="Trebuchet MS" w:cs="Calibri"/>
        </w:rPr>
      </w:pPr>
      <w:r w:rsidRPr="00635710">
        <w:rPr>
          <w:rFonts w:ascii="Trebuchet MS" w:hAnsi="Trebuchet MS" w:cs="Calibri"/>
        </w:rPr>
        <w:t xml:space="preserve">În cazul în care nu se efectuează corectura de catre solicitant prin formularul E3.4, expertul bifeaza NU și îşi motivează poziţia în linia prevăzută în acest scop la rubrica Observații. </w:t>
      </w:r>
    </w:p>
    <w:p w14:paraId="13A1B873" w14:textId="77777777" w:rsidR="00774EAF" w:rsidRPr="00635710" w:rsidRDefault="00774EAF" w:rsidP="00774EAF">
      <w:pPr>
        <w:spacing w:after="0" w:line="240" w:lineRule="auto"/>
        <w:jc w:val="both"/>
        <w:rPr>
          <w:rFonts w:ascii="Trebuchet MS" w:hAnsi="Trebuchet MS" w:cs="Calibri"/>
        </w:rPr>
      </w:pPr>
    </w:p>
    <w:p w14:paraId="3E2DDB56" w14:textId="77777777" w:rsidR="00774EAF" w:rsidRPr="00635710" w:rsidRDefault="00774EAF" w:rsidP="00774EAF">
      <w:pPr>
        <w:spacing w:after="0" w:line="240" w:lineRule="auto"/>
        <w:jc w:val="both"/>
        <w:rPr>
          <w:rFonts w:ascii="Trebuchet MS" w:hAnsi="Trebuchet MS" w:cs="Calibri"/>
        </w:rPr>
      </w:pPr>
      <w:r w:rsidRPr="00635710">
        <w:rPr>
          <w:rFonts w:ascii="Trebuchet MS" w:hAnsi="Trebuchet MS" w:cs="Calibri"/>
        </w:rPr>
        <w:t xml:space="preserve">Dacă există mici diferențe de calcul în cererea de finanţare față de devizul general şi devizele pe obiect, expertul efectueaza modificarile în buget şi în matricea de verificare a Bugetului indicativ din fișa E1.2 (în baza informațiilor din formularul E3.4 trimis de către solicitant referitoare la diferențele de calcul), și bifează caseta corespunzatoare DA cu diferențe. În acest caz se vor oferi explicaţii în rubrica Observaţii. </w:t>
      </w:r>
    </w:p>
    <w:p w14:paraId="004437A1" w14:textId="77777777" w:rsidR="00774EAF" w:rsidRPr="00635710" w:rsidRDefault="00774EAF" w:rsidP="00774EAF">
      <w:pPr>
        <w:spacing w:after="0" w:line="240" w:lineRule="auto"/>
        <w:ind w:firstLine="540"/>
        <w:jc w:val="both"/>
        <w:rPr>
          <w:rFonts w:ascii="Trebuchet MS" w:hAnsi="Trebuchet MS" w:cs="Calibri"/>
        </w:rPr>
      </w:pPr>
      <w:r w:rsidRPr="00635710">
        <w:rPr>
          <w:rFonts w:ascii="Trebuchet MS" w:hAnsi="Trebuchet MS" w:cs="Calibri"/>
        </w:rPr>
        <w:t xml:space="preserve">În cazul în care nu se efectuează corectura de catre solicitant prin formularul E3.4, expertul bifeaza NU și îşi motivează poziţia în linia prevăzută în acest scop la rubrica Observații. </w:t>
      </w:r>
    </w:p>
    <w:p w14:paraId="5416D69B" w14:textId="77777777" w:rsidR="00774EAF" w:rsidRPr="00635710" w:rsidRDefault="00774EAF" w:rsidP="00774EAF">
      <w:pPr>
        <w:spacing w:after="0" w:line="240" w:lineRule="auto"/>
        <w:jc w:val="both"/>
        <w:rPr>
          <w:rFonts w:ascii="Trebuchet MS" w:hAnsi="Trebuchet MS" w:cs="Calibri"/>
        </w:rPr>
      </w:pPr>
    </w:p>
    <w:p w14:paraId="0B33DE37" w14:textId="77777777" w:rsidR="00774EAF" w:rsidRPr="00635710" w:rsidRDefault="00774EAF" w:rsidP="00774EAF">
      <w:pPr>
        <w:spacing w:after="120" w:line="240" w:lineRule="auto"/>
        <w:jc w:val="both"/>
        <w:rPr>
          <w:rFonts w:ascii="Trebuchet MS" w:hAnsi="Trebuchet MS" w:cs="Calibri"/>
        </w:rPr>
      </w:pPr>
      <w:r w:rsidRPr="00635710">
        <w:rPr>
          <w:rFonts w:ascii="Trebuchet MS" w:hAnsi="Trebuchet MS" w:cs="Calibri"/>
        </w:rPr>
        <w:t>Cererea de finanţare este declarată eligibilă prin bifarea casuței corespunzatoare DA/DA cu diferențe.</w:t>
      </w:r>
    </w:p>
    <w:p w14:paraId="5FE0A70A" w14:textId="77777777" w:rsidR="00774EAF" w:rsidRPr="003456F3" w:rsidRDefault="00774EAF" w:rsidP="00774EAF">
      <w:pPr>
        <w:spacing w:after="120" w:line="240" w:lineRule="auto"/>
        <w:ind w:left="-540" w:firstLine="540"/>
        <w:jc w:val="both"/>
        <w:rPr>
          <w:rFonts w:ascii="Trebuchet MS" w:eastAsia="Times New Roman" w:hAnsi="Trebuchet MS" w:cs="Calibri"/>
          <w:b/>
        </w:rPr>
      </w:pPr>
    </w:p>
    <w:p w14:paraId="48751A47" w14:textId="77777777" w:rsidR="00774EAF" w:rsidRPr="003456F3" w:rsidRDefault="00774EAF" w:rsidP="00774EAF">
      <w:pPr>
        <w:spacing w:after="0" w:line="240" w:lineRule="auto"/>
        <w:jc w:val="both"/>
        <w:rPr>
          <w:rFonts w:ascii="Trebuchet MS" w:eastAsia="Times New Roman" w:hAnsi="Trebuchet MS" w:cs="Calibri"/>
          <w:b/>
          <w:u w:val="single"/>
        </w:rPr>
      </w:pPr>
      <w:r w:rsidRPr="003456F3">
        <w:rPr>
          <w:rFonts w:ascii="Trebuchet MS" w:eastAsia="Times New Roman" w:hAnsi="Trebuchet MS" w:cs="Calibri"/>
          <w:b/>
          <w:u w:val="single"/>
        </w:rPr>
        <w:t>3.2. Verificarea corectitudinii ratei de schimb. Rata de conversie între Euro şi moneda naţională pentru Romania este cea publicată de Banca Central Europeana pe Internet la adresa: &lt;http://www.ecb.int/index.html&gt; (se anexează pagina conţinând cursul BCE din data întocmirii  Studiului de fezabilitate/</w:t>
      </w:r>
      <w:r w:rsidRPr="003456F3">
        <w:rPr>
          <w:rFonts w:ascii="Trebuchet MS" w:hAnsi="Trebuchet MS" w:cs="Calibri"/>
          <w:b/>
        </w:rPr>
        <w:t xml:space="preserve"> </w:t>
      </w:r>
      <w:r w:rsidRPr="003456F3">
        <w:rPr>
          <w:rFonts w:ascii="Trebuchet MS" w:eastAsia="Times New Roman" w:hAnsi="Trebuchet MS" w:cs="Calibri"/>
          <w:b/>
          <w:u w:val="single"/>
        </w:rPr>
        <w:t>Documentația de Avizare a Lucrărilor de Intervenții):</w:t>
      </w:r>
    </w:p>
    <w:p w14:paraId="4F7DE1FF" w14:textId="77777777" w:rsidR="00774EAF" w:rsidRPr="003456F3" w:rsidRDefault="00774EAF" w:rsidP="00774EAF">
      <w:pPr>
        <w:spacing w:after="0" w:line="240" w:lineRule="auto"/>
        <w:jc w:val="both"/>
        <w:rPr>
          <w:rFonts w:ascii="Trebuchet MS" w:eastAsia="Times New Roman" w:hAnsi="Trebuchet MS" w:cs="Calibri"/>
        </w:rPr>
      </w:pPr>
    </w:p>
    <w:p w14:paraId="2B53C310"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Expertul verifica dacă data şi rata de schimb din cererea de finanţare şi cea utilizata in devizul general din studiul de fezabilitate/</w:t>
      </w:r>
      <w:r w:rsidRPr="00635710">
        <w:rPr>
          <w:rFonts w:ascii="Trebuchet MS" w:hAnsi="Trebuchet MS"/>
        </w:rPr>
        <w:t xml:space="preserve"> </w:t>
      </w:r>
      <w:r w:rsidRPr="003456F3">
        <w:rPr>
          <w:rFonts w:ascii="Trebuchet MS" w:eastAsia="Times New Roman" w:hAnsi="Trebuchet MS" w:cs="Calibri"/>
        </w:rPr>
        <w:t>Documentaţia de Avizare pentru Lucrări de Intervenţii</w:t>
      </w:r>
      <w:r w:rsidRPr="003456F3" w:rsidDel="005A3C6B">
        <w:rPr>
          <w:rFonts w:ascii="Trebuchet MS" w:eastAsia="Times New Roman" w:hAnsi="Trebuchet MS" w:cs="Calibri"/>
        </w:rPr>
        <w:t xml:space="preserve"> </w:t>
      </w:r>
      <w:r w:rsidRPr="003456F3">
        <w:rPr>
          <w:rFonts w:ascii="Trebuchet MS" w:eastAsia="Times New Roman" w:hAnsi="Trebuchet MS" w:cs="Calibri"/>
        </w:rPr>
        <w:t xml:space="preserve">shett-ul ) corespund cu cea </w:t>
      </w:r>
      <w:r w:rsidRPr="003456F3">
        <w:rPr>
          <w:rFonts w:ascii="Trebuchet MS" w:eastAsia="Times New Roman" w:hAnsi="Trebuchet MS" w:cs="Calibri"/>
          <w:u w:val="single"/>
        </w:rPr>
        <w:t>publicată de Banca Central Europeana pe Internet la adresa : &lt;http://www.ecb.int/index.html&gt;</w:t>
      </w:r>
      <w:r w:rsidRPr="003456F3">
        <w:rPr>
          <w:rFonts w:ascii="Trebuchet MS" w:eastAsia="Times New Roman" w:hAnsi="Trebuchet MS" w:cs="Calibri"/>
        </w:rPr>
        <w:t>. Expertul va atasa pagina conţinând cursul BCE din data întocmirii  Studiului de fezabilitate/</w:t>
      </w:r>
      <w:r w:rsidRPr="003456F3">
        <w:rPr>
          <w:rFonts w:ascii="Trebuchet MS" w:hAnsi="Trebuchet MS" w:cs="Calibri"/>
        </w:rPr>
        <w:t xml:space="preserve"> Documentația de Avizare a Lucrărilor de Intervenții</w:t>
      </w:r>
      <w:r w:rsidRPr="003456F3">
        <w:rPr>
          <w:rFonts w:ascii="Trebuchet MS" w:eastAsia="Times New Roman" w:hAnsi="Trebuchet MS" w:cs="Calibri"/>
        </w:rPr>
        <w:t>.</w:t>
      </w:r>
    </w:p>
    <w:p w14:paraId="476F04F8"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 xml:space="preserve">Daca in urma verificarii se constata ca aceasta corespunde, expertul bifează caseta corespunzatoare DA. Daca aceasta nu corespunde, expertul bifează caseta corespunzatoare NU şi înştiinţează solicitantul in vederea clarificarii prin Fisa de solicitare a iinformaţiilor suplimentare E3.4. </w:t>
      </w:r>
    </w:p>
    <w:p w14:paraId="091E74DD" w14:textId="77777777" w:rsidR="00774EAF" w:rsidRPr="003456F3" w:rsidRDefault="00774EAF" w:rsidP="00774EAF">
      <w:pPr>
        <w:spacing w:after="0" w:line="240" w:lineRule="auto"/>
        <w:ind w:left="-540" w:firstLine="540"/>
        <w:jc w:val="both"/>
        <w:rPr>
          <w:rFonts w:ascii="Trebuchet MS" w:eastAsia="Times New Roman" w:hAnsi="Trebuchet MS" w:cs="Calibri"/>
        </w:rPr>
      </w:pPr>
    </w:p>
    <w:p w14:paraId="707602CC" w14:textId="77777777" w:rsidR="00774EAF" w:rsidRPr="003456F3" w:rsidRDefault="00774EAF" w:rsidP="00774EAF">
      <w:pPr>
        <w:spacing w:after="0" w:line="240" w:lineRule="auto"/>
        <w:ind w:left="-540" w:firstLine="540"/>
        <w:jc w:val="both"/>
        <w:rPr>
          <w:rFonts w:ascii="Trebuchet MS" w:eastAsia="Times New Roman" w:hAnsi="Trebuchet MS" w:cs="Calibri"/>
          <w:b/>
          <w:u w:val="single"/>
        </w:rPr>
      </w:pPr>
      <w:r w:rsidRPr="003456F3">
        <w:rPr>
          <w:rFonts w:ascii="Trebuchet MS" w:eastAsia="Times New Roman" w:hAnsi="Trebuchet MS" w:cs="Calibri"/>
          <w:b/>
          <w:u w:val="single"/>
        </w:rPr>
        <w:lastRenderedPageBreak/>
        <w:t>3.3. Sunt investiţiile eligibile în conformitate cu specificatiile sub-măsurii?</w:t>
      </w:r>
    </w:p>
    <w:p w14:paraId="7A563501" w14:textId="77777777" w:rsidR="00774EAF" w:rsidRPr="003456F3" w:rsidRDefault="00774EAF" w:rsidP="00774EAF">
      <w:pPr>
        <w:jc w:val="both"/>
        <w:rPr>
          <w:rFonts w:ascii="Trebuchet MS" w:eastAsia="Times New Roman" w:hAnsi="Trebuchet MS" w:cs="Calibri"/>
        </w:rPr>
      </w:pPr>
      <w:r w:rsidRPr="003456F3">
        <w:rPr>
          <w:rFonts w:ascii="Trebuchet MS" w:eastAsia="Times New Roman" w:hAnsi="Trebuchet MS" w:cs="Calibri"/>
        </w:rPr>
        <w:t>Se verifică dacă cheltuielile neeligibile din fişa sub-măsurii  sunt incluse în devizele pe obiecte si bugetul indicativ.</w:t>
      </w:r>
    </w:p>
    <w:p w14:paraId="583C72F4" w14:textId="77777777" w:rsidR="00774EAF" w:rsidRPr="003456F3" w:rsidRDefault="00774EAF" w:rsidP="00774EAF">
      <w:pPr>
        <w:jc w:val="both"/>
        <w:rPr>
          <w:rFonts w:ascii="Trebuchet MS" w:eastAsia="Times New Roman" w:hAnsi="Trebuchet MS" w:cs="Calibri"/>
        </w:rPr>
      </w:pPr>
      <w:r w:rsidRPr="003456F3">
        <w:rPr>
          <w:rFonts w:ascii="Trebuchet MS" w:eastAsia="Times New Roman" w:hAnsi="Trebuchet MS" w:cs="Calibri"/>
        </w:rPr>
        <w:t>Se verifica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14:paraId="2212E3C4" w14:textId="77777777" w:rsidR="00774EAF" w:rsidRPr="003456F3" w:rsidRDefault="00774EAF" w:rsidP="00774EAF">
      <w:pPr>
        <w:spacing w:before="250" w:after="0" w:line="240" w:lineRule="auto"/>
        <w:rPr>
          <w:rFonts w:ascii="Trebuchet MS" w:eastAsia="Times New Roman" w:hAnsi="Trebuchet MS" w:cs="Calibri"/>
          <w:color w:val="000000"/>
        </w:rPr>
      </w:pPr>
      <w:r w:rsidRPr="003456F3">
        <w:rPr>
          <w:rFonts w:ascii="Trebuchet MS" w:eastAsia="Times New Roman" w:hAnsi="Trebuchet MS" w:cs="Calibri"/>
          <w:b/>
          <w:bCs/>
          <w:color w:val="000000"/>
        </w:rPr>
        <w:t xml:space="preserve">     Investițiile și cheltuielile neeligibile conform fișei  sub-măsurii 7.2 -componenta infrastructura de baza la scara mica </w:t>
      </w:r>
      <w:r w:rsidRPr="003456F3">
        <w:rPr>
          <w:rFonts w:ascii="Trebuchet MS" w:eastAsia="Times New Roman" w:hAnsi="Trebuchet MS" w:cs="Calibri"/>
          <w:color w:val="000000"/>
        </w:rPr>
        <w:t>sunt:</w:t>
      </w:r>
    </w:p>
    <w:p w14:paraId="49B8A9F9"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 Investițiile în infrastructura de apă / apă uzată din aglomerările umane sub 2.000 l.e.</w:t>
      </w:r>
    </w:p>
    <w:p w14:paraId="4C5D9225"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 Investițiile în infrastructura de apă / apă uzată pentru localitățile rurale care intră sub incidența proiectelor regionale finanțate prin POS Mediu/POIM;</w:t>
      </w:r>
    </w:p>
    <w:p w14:paraId="3CBC635E"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 Investițiile în infrastructura de apă / apă uzată din aglomerările umane peste 10.000 l.e.</w:t>
      </w:r>
    </w:p>
    <w:p w14:paraId="223CE365"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 Grădinițele, creşele şi infrastructura de tip “after-school”  din incinta şcolilor din mediul rural.</w:t>
      </w:r>
    </w:p>
    <w:p w14:paraId="14EC4FCB" w14:textId="77777777" w:rsidR="00774EAF" w:rsidRPr="003456F3" w:rsidRDefault="00774EAF" w:rsidP="00774EAF">
      <w:pPr>
        <w:spacing w:after="0" w:line="240" w:lineRule="auto"/>
        <w:jc w:val="both"/>
        <w:rPr>
          <w:rFonts w:ascii="Trebuchet MS" w:eastAsia="Times New Roman" w:hAnsi="Trebuchet MS" w:cs="Calibri"/>
        </w:rPr>
      </w:pPr>
    </w:p>
    <w:p w14:paraId="48BDD7C4"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Cheltuielile neeligibile generale sunt:</w:t>
      </w:r>
    </w:p>
    <w:p w14:paraId="360B5CCF"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 cheltuielile cu achiziţionarea de bunuri și echipamente ”second hand”;</w:t>
      </w:r>
    </w:p>
    <w:p w14:paraId="6CF44C89"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w:t>
      </w:r>
      <w:r w:rsidRPr="003456F3">
        <w:rPr>
          <w:rFonts w:ascii="Trebuchet MS" w:eastAsia="Times New Roman" w:hAnsi="Trebuchet MS" w:cs="Calibri"/>
        </w:rPr>
        <w:tab/>
        <w:t xml:space="preserve"> cheltuieli efectuate înainte de  semnarea contractului de finanțare a proiectului cu excepţia: costurilor generale definite la art 45, alin 2 litera c) a R (UE) nr. 1305/2013 care pot fi realizate înainte de depunerea cererii de finanțare;</w:t>
      </w:r>
    </w:p>
    <w:p w14:paraId="73290DB7"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w:t>
      </w:r>
      <w:r w:rsidRPr="003456F3">
        <w:rPr>
          <w:rFonts w:ascii="Trebuchet MS" w:eastAsia="Times New Roman" w:hAnsi="Trebuchet MS" w:cs="Calibri"/>
        </w:rPr>
        <w:tab/>
        <w:t xml:space="preserve"> cheltuieli cu achiziția mijloacelor de transport pentru uz personal şi pentru transport persoane;</w:t>
      </w:r>
    </w:p>
    <w:p w14:paraId="09001FB1"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w:t>
      </w:r>
      <w:r w:rsidRPr="003456F3">
        <w:rPr>
          <w:rFonts w:ascii="Trebuchet MS" w:eastAsia="Times New Roman" w:hAnsi="Trebuchet MS" w:cs="Calibri"/>
        </w:rPr>
        <w:tab/>
        <w:t xml:space="preserve"> cheltuieli cu investițiile ce fac obiectul dublei finanțări care vizează aceleași costuri eligibile;</w:t>
      </w:r>
    </w:p>
    <w:p w14:paraId="64CC86AA"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w:t>
      </w:r>
      <w:r w:rsidRPr="003456F3">
        <w:rPr>
          <w:rFonts w:ascii="Trebuchet MS" w:eastAsia="Times New Roman" w:hAnsi="Trebuchet MS" w:cs="Calibri"/>
        </w:rPr>
        <w:tab/>
        <w:t xml:space="preserve"> în cazul contractelor de leasing, celelalte costuri legate de contractele de leasing, cum ar fi marja locatorului, costurile de refinanțare a dobânzilor, cheltuielile generale și cheltuielile de asigurare.</w:t>
      </w:r>
    </w:p>
    <w:p w14:paraId="15571EE6"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w:t>
      </w:r>
      <w:r w:rsidRPr="003456F3">
        <w:rPr>
          <w:rFonts w:ascii="Trebuchet MS" w:eastAsia="Times New Roman" w:hAnsi="Trebuchet MS" w:cs="Calibri"/>
        </w:rPr>
        <w:tab/>
        <w:t xml:space="preserve"> cheltuieli neeligibile în conformitate cu art. 69, alin (3) din R (UE) nr. 1303 / 2013 și anume:</w:t>
      </w:r>
    </w:p>
    <w:p w14:paraId="4A4909B0"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a.</w:t>
      </w:r>
      <w:r w:rsidRPr="003456F3">
        <w:rPr>
          <w:rFonts w:ascii="Trebuchet MS" w:eastAsia="Times New Roman" w:hAnsi="Trebuchet MS" w:cs="Calibri"/>
        </w:rPr>
        <w:tab/>
        <w:t xml:space="preserve"> dobânzi debitoare, cu excepţia celor referitoare la granturi acordate sub forma unei subvenţii pentru dobândă sau a unei subvenţii pentru comisioanele de garantare;</w:t>
      </w:r>
    </w:p>
    <w:p w14:paraId="6F057E40"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b.</w:t>
      </w:r>
      <w:r w:rsidRPr="003456F3">
        <w:rPr>
          <w:rFonts w:ascii="Trebuchet MS" w:eastAsia="Times New Roman" w:hAnsi="Trebuchet MS" w:cs="Calibri"/>
        </w:rPr>
        <w:tab/>
        <w:t xml:space="preserve"> achiziţionarea de terenuri neconstruite si de terenuri construite;</w:t>
      </w:r>
    </w:p>
    <w:p w14:paraId="40C94ADF"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c.</w:t>
      </w:r>
      <w:r w:rsidRPr="003456F3">
        <w:rPr>
          <w:rFonts w:ascii="Trebuchet MS" w:eastAsia="Times New Roman" w:hAnsi="Trebuchet MS" w:cs="Calibri"/>
        </w:rPr>
        <w:tab/>
        <w:t xml:space="preserve"> taxa pe valoarea adăugată, cu excepţia cazului în care aceasta nu se poate recupera în temeiul legislaţiei naţionale privind TVA-ul sau a prevederilor specifice pentru instrumente financiare;</w:t>
      </w:r>
    </w:p>
    <w:p w14:paraId="054A1CF7" w14:textId="77777777" w:rsidR="00774EAF" w:rsidRPr="003456F3" w:rsidRDefault="00774EAF" w:rsidP="00774EAF">
      <w:pPr>
        <w:spacing w:after="0" w:line="240" w:lineRule="auto"/>
        <w:jc w:val="both"/>
        <w:rPr>
          <w:rFonts w:ascii="Trebuchet MS" w:eastAsia="Times New Roman" w:hAnsi="Trebuchet MS" w:cs="Calibri"/>
        </w:rPr>
      </w:pPr>
    </w:p>
    <w:p w14:paraId="0745DBF1"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Lista investiţiilor şi costurilor neeligibile se completează cu prevederile Hotărârii de Guvern Nr. 226 / 2 aprilie 2015 privind stabilirea cadrului general de implementare a Măsurilor Programului Naţional de Dezvoltare Rurală cofinanţate din Fondul European Agricol pentru Dezvoltare Rurală şi de la bugetul de stat pentru perioada 2014 – 2020, cu modificările şi completările ulterioare.</w:t>
      </w:r>
    </w:p>
    <w:p w14:paraId="1E136679"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Cheltuielile neeligibile specifice sunt:</w:t>
      </w:r>
    </w:p>
    <w:p w14:paraId="694EF317"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w:t>
      </w:r>
      <w:r w:rsidRPr="003456F3">
        <w:rPr>
          <w:rFonts w:ascii="Trebuchet MS" w:eastAsia="Times New Roman" w:hAnsi="Trebuchet MS" w:cs="Calibri"/>
        </w:rPr>
        <w:tab/>
        <w:t>Contribuția în natură;</w:t>
      </w:r>
    </w:p>
    <w:p w14:paraId="14D0AFF8"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w:t>
      </w:r>
      <w:r w:rsidRPr="003456F3">
        <w:rPr>
          <w:rFonts w:ascii="Trebuchet MS" w:eastAsia="Times New Roman" w:hAnsi="Trebuchet MS" w:cs="Calibri"/>
        </w:rPr>
        <w:tab/>
        <w:t>Costuri privind închirierea de mașini, utilaje, instalații și echipamente;</w:t>
      </w:r>
    </w:p>
    <w:p w14:paraId="24FB852D" w14:textId="77777777" w:rsidR="00774EAF" w:rsidRPr="003456F3" w:rsidRDefault="00774EAF" w:rsidP="00774EAF">
      <w:pPr>
        <w:spacing w:after="0" w:line="240" w:lineRule="auto"/>
        <w:jc w:val="both"/>
        <w:rPr>
          <w:rFonts w:ascii="Trebuchet MS" w:hAnsi="Trebuchet MS" w:cs="Calibri"/>
          <w:b/>
        </w:rPr>
      </w:pPr>
      <w:r w:rsidRPr="003456F3">
        <w:rPr>
          <w:rFonts w:ascii="Trebuchet MS" w:eastAsia="Times New Roman" w:hAnsi="Trebuchet MS" w:cs="Calibri"/>
        </w:rPr>
        <w:t>•</w:t>
      </w:r>
      <w:r w:rsidRPr="003456F3">
        <w:rPr>
          <w:rFonts w:ascii="Trebuchet MS" w:eastAsia="Times New Roman" w:hAnsi="Trebuchet MS" w:cs="Calibri"/>
        </w:rPr>
        <w:tab/>
        <w:t>Costuri operaționale inclusiv costuri de întreținere și chirie.</w:t>
      </w:r>
    </w:p>
    <w:p w14:paraId="6030DF25" w14:textId="77777777" w:rsidR="00774EAF" w:rsidRPr="003456F3" w:rsidRDefault="00774EAF" w:rsidP="00774EAF">
      <w:pPr>
        <w:spacing w:after="0" w:line="240" w:lineRule="auto"/>
        <w:jc w:val="both"/>
        <w:rPr>
          <w:rFonts w:ascii="Trebuchet MS" w:hAnsi="Trebuchet MS" w:cs="Calibri"/>
          <w:b/>
        </w:rPr>
      </w:pPr>
    </w:p>
    <w:p w14:paraId="4DED7970" w14:textId="77777777" w:rsidR="00774EAF" w:rsidRPr="003456F3" w:rsidRDefault="00774EAF" w:rsidP="00774EAF">
      <w:pPr>
        <w:spacing w:after="0" w:line="240" w:lineRule="auto"/>
        <w:jc w:val="both"/>
        <w:rPr>
          <w:rFonts w:ascii="Trebuchet MS" w:hAnsi="Trebuchet MS" w:cs="Calibri"/>
          <w:b/>
        </w:rPr>
      </w:pPr>
      <w:r w:rsidRPr="003456F3">
        <w:rPr>
          <w:rFonts w:ascii="Trebuchet MS" w:hAnsi="Trebuchet MS" w:cs="Calibri"/>
          <w:b/>
        </w:rPr>
        <w:t>Cheltuielile eligibile  pentru sprijinul FEADR .</w:t>
      </w:r>
    </w:p>
    <w:p w14:paraId="2A58A637" w14:textId="77777777" w:rsidR="00774EAF" w:rsidRPr="003456F3" w:rsidRDefault="00774EAF" w:rsidP="00774EAF">
      <w:pPr>
        <w:spacing w:after="0" w:line="240" w:lineRule="auto"/>
        <w:jc w:val="both"/>
        <w:rPr>
          <w:rFonts w:ascii="Trebuchet MS" w:hAnsi="Trebuchet MS" w:cs="Calibri"/>
          <w:b/>
        </w:rPr>
      </w:pPr>
    </w:p>
    <w:p w14:paraId="25ED4E5E"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Fondurile nerambursabile vor fi acordate beneficiarilor eligibili pentru investiții corporale și / sau necorporale, conform următoarei listei indicative a cheltuielilor eligibile:</w:t>
      </w:r>
    </w:p>
    <w:p w14:paraId="1BE44371" w14:textId="77777777" w:rsidR="00774EAF" w:rsidRPr="003456F3" w:rsidRDefault="00774EAF" w:rsidP="00774EAF">
      <w:pPr>
        <w:spacing w:after="0" w:line="240" w:lineRule="auto"/>
        <w:jc w:val="both"/>
        <w:rPr>
          <w:rFonts w:ascii="Trebuchet MS" w:eastAsia="Times New Roman" w:hAnsi="Trebuchet MS" w:cs="Calibri"/>
        </w:rPr>
      </w:pPr>
    </w:p>
    <w:p w14:paraId="1EFC10FB"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lastRenderedPageBreak/>
        <w:t xml:space="preserve">• Pentru proiectele privind infrastructura rutieră de interes local și infrastructura de apă / apă uzată: </w:t>
      </w:r>
    </w:p>
    <w:p w14:paraId="4724393C"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ab/>
        <w:t>» construcția, extinderea și / sau modernizarea rețelei publice de apă  în localități rurale care fac parte din aglomerări umane între 2.000 - 10.000 l.e.;</w:t>
      </w:r>
    </w:p>
    <w:p w14:paraId="53B49AA6"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ab/>
        <w:t xml:space="preserve">» construcția, extinderea și / sau modernizarea rețelei publice de apă uzată  în localități rurale care fac parte din aglomerări umane între 2.000 - 10.000 l.e.; </w:t>
      </w:r>
    </w:p>
    <w:p w14:paraId="529DA2B4"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ab/>
        <w:t>» construcția, extinderea și / sau modernizarea rețelei de drumuri de interes local.</w:t>
      </w:r>
    </w:p>
    <w:p w14:paraId="0477A96A"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 xml:space="preserve">  </w:t>
      </w:r>
    </w:p>
    <w:p w14:paraId="7DAAE8B3"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 Pentru proiectele de infrastructură educațională / socială:</w:t>
      </w:r>
    </w:p>
    <w:p w14:paraId="20AE06C7"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 xml:space="preserve">» înființarea și modernizarea (inclusiv dotarea) grădinițelor, numai a celor din afara incintei școlilor din mediul rural, inclusiv demolarea, în cazul în care expertiza tehnică o recomandă; </w:t>
      </w:r>
    </w:p>
    <w:p w14:paraId="4F46BB90"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 extinderea și modernizarea (inclusiv dotarea) instituțiilor de învățământ secundar superior, filiera tehnologică cu profil resurse naturale și protecția mediului și a școlilor profesionale în domeniul agricol;</w:t>
      </w:r>
    </w:p>
    <w:p w14:paraId="679650C9"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 înființarea și modernizarea (inclusiv dotarea) creșelor precum și a infrastructurii de tip after-school, numai a celor din afara incintei școlilor din mediul rural, inclusiv demolarea, în cazul în care expertiza tehnică o recomandă.</w:t>
      </w:r>
    </w:p>
    <w:p w14:paraId="0CA6282F"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Conform art. 45 (2) (d) din Regulamentul (UE) nr.1305 / 2013, sunt eligibile investițiile intangibile privind achiziționarea sau dezvoltarea de software și achiziționarea de brevete, licențe, drepturi de autor, mărci.</w:t>
      </w:r>
    </w:p>
    <w:p w14:paraId="5D603B89"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b/>
        </w:rPr>
        <w:t xml:space="preserve">Conform art.7 (4) din HG 226/2015 </w:t>
      </w:r>
      <w:r w:rsidRPr="003456F3">
        <w:rPr>
          <w:rFonts w:ascii="Trebuchet MS" w:hAnsi="Trebuchet MS" w:cs="Calibri"/>
          <w:b/>
          <w:lang w:eastAsia="ro-RO"/>
        </w:rPr>
        <w:t>cu modificările şi completările ulterioare</w:t>
      </w:r>
      <w:r w:rsidRPr="003456F3">
        <w:rPr>
          <w:rFonts w:ascii="Trebuchet MS" w:eastAsia="Times New Roman" w:hAnsi="Trebuchet MS" w:cs="Calibri"/>
          <w:b/>
        </w:rPr>
        <w:t>, Costurile generale</w:t>
      </w:r>
      <w:r w:rsidRPr="003456F3">
        <w:rPr>
          <w:rFonts w:ascii="Trebuchet MS" w:eastAsia="Times New Roman" w:hAnsi="Trebuchet MS" w:cs="Calibri"/>
        </w:rPr>
        <w:t xml:space="preserve"> ocazionate de cheltuielile cu construcția sau renovarea de bunuri imobile și achiziționarea sau cumpărarea prin leasing de mașini și echipamente noi, în limita valorii pe piață a activului precum onorariile pentru arhitecți, ingineri și consultanți, onorariile pentru consiliere privind durabilitatea economică și de mediu, inclusiv studiile de fezabilitate, vor fi realizate în limita a 10% din totalul cheltuielilor eligibile pentru proiectele care prevăd și construcții - montaj și în limita a 5% pentru proiectele care prevăd investiţii în achiziţii, altele decât cele referitoare la construcţii-montaji.</w:t>
      </w:r>
    </w:p>
    <w:p w14:paraId="4FD8D3E8" w14:textId="77777777" w:rsidR="00774EAF" w:rsidRPr="003456F3" w:rsidRDefault="00774EAF" w:rsidP="00774EAF">
      <w:pPr>
        <w:spacing w:after="0" w:line="240" w:lineRule="auto"/>
        <w:jc w:val="both"/>
        <w:rPr>
          <w:rFonts w:ascii="Trebuchet MS" w:eastAsia="Times New Roman" w:hAnsi="Trebuchet MS" w:cs="Calibri"/>
        </w:rPr>
      </w:pPr>
    </w:p>
    <w:p w14:paraId="4C463CA7"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Cheltuielile privind costurile generale ale proiectului sunt:</w:t>
      </w:r>
    </w:p>
    <w:p w14:paraId="3D91B68C" w14:textId="77777777" w:rsidR="00774EAF" w:rsidRPr="003456F3" w:rsidRDefault="00774EAF" w:rsidP="00774EAF">
      <w:pPr>
        <w:spacing w:after="0" w:line="240" w:lineRule="auto"/>
        <w:jc w:val="both"/>
        <w:rPr>
          <w:rFonts w:ascii="Trebuchet MS" w:eastAsia="Times New Roman" w:hAnsi="Trebuchet MS" w:cs="Calibri"/>
        </w:rPr>
      </w:pPr>
    </w:p>
    <w:p w14:paraId="1A14F792"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Cheltuieli pentru consultanță, proiectare, monitorizare și management, inclusiv onorariile pentru consultanta privind durabilitatea economică și de mediu, taxele pentru eliberarea certificatelor, potrivit art.45 din Regulamentul (UE) nr.1305 / 2013, precum şi cele privind obţinerea avizelor, acordurilor şi autorizaţiilor necesare implementării proiectelor, prevăzute în legislaţia naţională.</w:t>
      </w:r>
    </w:p>
    <w:p w14:paraId="316A664B" w14:textId="77777777" w:rsidR="00774EAF" w:rsidRPr="003456F3" w:rsidRDefault="00774EAF" w:rsidP="00774EAF">
      <w:pPr>
        <w:spacing w:after="0" w:line="240" w:lineRule="auto"/>
        <w:ind w:left="-540"/>
        <w:jc w:val="both"/>
        <w:rPr>
          <w:rFonts w:ascii="Trebuchet MS" w:eastAsia="Times New Roman" w:hAnsi="Trebuchet MS" w:cs="Calibri"/>
        </w:rPr>
      </w:pPr>
      <w:r w:rsidRPr="003456F3">
        <w:rPr>
          <w:rFonts w:ascii="Trebuchet MS" w:eastAsia="Times New Roman" w:hAnsi="Trebuchet MS" w:cs="Calibri"/>
        </w:rPr>
        <w:t xml:space="preserve">        Cheltuielile pentru consultanță în vederea organizării procedurilor de achiziții sunt eligibile.</w:t>
      </w:r>
    </w:p>
    <w:p w14:paraId="59E3254F" w14:textId="77777777" w:rsidR="00774EAF" w:rsidRPr="003456F3" w:rsidRDefault="00774EAF" w:rsidP="00774EAF">
      <w:pPr>
        <w:spacing w:after="0" w:line="240" w:lineRule="auto"/>
        <w:ind w:left="-540"/>
        <w:jc w:val="both"/>
        <w:rPr>
          <w:rFonts w:ascii="Trebuchet MS" w:eastAsia="Times New Roman" w:hAnsi="Trebuchet MS" w:cs="Calibri"/>
        </w:rPr>
      </w:pPr>
    </w:p>
    <w:p w14:paraId="7A1B2E46"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Cheltuielile privind costurile generale ale proiectului, inclusiv cele efectuate înaintea aprobării finanţării,  sunt eligibile dacă respectă prevederile art.45 din Regulamentul (UE) nr.1305 / 2013 şi îndeplinesc următoarele condiții:</w:t>
      </w:r>
    </w:p>
    <w:p w14:paraId="7FCB26D1"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a) sunt prevăzute sau rezultă din aplicarea legislației în vederea obținerii de avize, acorduri şi autorizații necesare implementării activităților eligibile ale operațiunii sau rezultă din cerințele minime impuse de PNDR 2014 - 2020;</w:t>
      </w:r>
    </w:p>
    <w:p w14:paraId="2F9D15A4"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b) sunt aferente, după caz: unor studii şi / sau analize privind durabilitatea economică și de mediu, studiu de fezabilitate, proiect tehnic , documentatie de avizare a lucrărilor de intervenție, întocmite în conformitate cu prevederile legislației în vigoare;</w:t>
      </w:r>
    </w:p>
    <w:p w14:paraId="3853F5D7"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c) sunt necesare în procesul de achiziții publice pentru activitățile eligibile ale operațiunii;</w:t>
      </w:r>
    </w:p>
    <w:p w14:paraId="080B1AF7"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d) sunt aferente activităților de coordonare şi supervizare a execuției şi recepției lucrărilor de construcții - montaj.</w:t>
      </w:r>
    </w:p>
    <w:p w14:paraId="2D1631C0" w14:textId="77777777" w:rsidR="00774EAF" w:rsidRPr="003456F3" w:rsidRDefault="00774EAF" w:rsidP="00774EAF">
      <w:pPr>
        <w:spacing w:after="0" w:line="240" w:lineRule="auto"/>
        <w:jc w:val="both"/>
        <w:rPr>
          <w:rFonts w:ascii="Trebuchet MS" w:eastAsia="Times New Roman" w:hAnsi="Trebuchet MS" w:cs="Calibri"/>
        </w:rPr>
      </w:pPr>
    </w:p>
    <w:p w14:paraId="477F592F"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 xml:space="preserve">Cheltuielile de consultanță şi pentru managementul proiectului sunt eligibile dacă respectă condițiile anterior menționate şi se vor deconta proporțional cu valoarea fiecărei tranşe de </w:t>
      </w:r>
      <w:r w:rsidRPr="003456F3">
        <w:rPr>
          <w:rFonts w:ascii="Trebuchet MS" w:eastAsia="Times New Roman" w:hAnsi="Trebuchet MS" w:cs="Calibri"/>
        </w:rPr>
        <w:lastRenderedPageBreak/>
        <w:t>plată aferente proiectului. Excepție fac cheltuielile de consiliere pentru întocmirea dosarului cererii de finanţare, care se pot deconta integral în cadrul primei tranşe de plată.</w:t>
      </w:r>
    </w:p>
    <w:p w14:paraId="7B8D3005"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Studiile de fezabilitate şi / sau documentaţiile de avizare a lucrărilor de intervenţie, aferente cererilor de finanţare depuse de solicitanţii publici pentru Măsuri / Sub-Măsuri din PNDR 2014-2020, trebuie întocmite potrivit prevederilor legislaţiei în vigoare privind conţinutului cadru al documentaţiei tehnico-economice aferente investiţiilor publice, precum şi a structurii şi metodologiei de elaborare a devizului general pentru obiecte de investiţii şi lucrări de intervenţii.</w:t>
      </w:r>
    </w:p>
    <w:p w14:paraId="727828BF"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Conţinutul-cadru al proiectului tehnic va respecta conţinutul-cadru al documentaţiei tehnico-economice aferente investiţiilor publice, precum şi a structurii şi metodologiei de elaborare a devizului general pentru obiective de investiţii şi lucrări de intervenţii"</w:t>
      </w:r>
    </w:p>
    <w:p w14:paraId="06C02E30" w14:textId="77777777" w:rsidR="00774EAF" w:rsidRPr="003456F3" w:rsidRDefault="00774EAF" w:rsidP="00774EAF">
      <w:pPr>
        <w:spacing w:after="0" w:line="240" w:lineRule="auto"/>
        <w:jc w:val="both"/>
        <w:rPr>
          <w:rFonts w:ascii="Trebuchet MS" w:eastAsia="Times New Roman" w:hAnsi="Trebuchet MS" w:cs="Calibri"/>
        </w:rPr>
      </w:pPr>
    </w:p>
    <w:p w14:paraId="15B89239"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Cheltuielile necesare pentru implementarea proiectului sunt eligibile dacă:</w:t>
      </w:r>
    </w:p>
    <w:p w14:paraId="64CE63AE"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a) sunt realizate efectiv după data semnării contractului de finanţare şi sunt în legătură cu îndeplinirea obiectivelor investiţiei;</w:t>
      </w:r>
    </w:p>
    <w:p w14:paraId="5CD2F548"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b) sunt efectuate pentru realizarea investiţiei cu respectarea rezonabilităţii costurilor;</w:t>
      </w:r>
    </w:p>
    <w:p w14:paraId="2418BAA7"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c) sunt efectuate cu respectarea prevederilor contractului de finanţare semnat cu AFIR;</w:t>
      </w:r>
    </w:p>
    <w:p w14:paraId="63BD56EE"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d) sunt înregistrate în evidenţele contabile ale beneficiarului, sunt identificabile, verificabile şi sunt susţinute de originalele documentelor justificative, în condiţiile legii.</w:t>
      </w:r>
    </w:p>
    <w:p w14:paraId="71BCE67D" w14:textId="77777777" w:rsidR="00774EAF" w:rsidRPr="003456F3" w:rsidRDefault="00774EAF" w:rsidP="00774EAF">
      <w:pPr>
        <w:spacing w:after="0" w:line="240" w:lineRule="auto"/>
        <w:ind w:left="-540"/>
        <w:jc w:val="both"/>
        <w:rPr>
          <w:rFonts w:ascii="Trebuchet MS" w:eastAsia="Times New Roman" w:hAnsi="Trebuchet MS" w:cs="Calibri"/>
          <w:b/>
        </w:rPr>
      </w:pPr>
      <w:r w:rsidRPr="003456F3">
        <w:rPr>
          <w:rFonts w:ascii="Trebuchet MS" w:eastAsia="Times New Roman" w:hAnsi="Trebuchet MS" w:cs="Calibri"/>
          <w:b/>
        </w:rPr>
        <w:t xml:space="preserve"> </w:t>
      </w:r>
    </w:p>
    <w:p w14:paraId="76E3372D"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 xml:space="preserve">Pentru  </w:t>
      </w:r>
      <w:r w:rsidRPr="003456F3">
        <w:rPr>
          <w:rFonts w:ascii="Trebuchet MS" w:eastAsia="Times New Roman" w:hAnsi="Trebuchet MS" w:cs="Calibri"/>
          <w:b/>
        </w:rPr>
        <w:t>costurile neeligibile</w:t>
      </w:r>
      <w:r w:rsidRPr="003456F3">
        <w:rPr>
          <w:rFonts w:ascii="Trebuchet MS" w:eastAsia="Times New Roman" w:hAnsi="Trebuchet MS" w:cs="Calibri"/>
        </w:rPr>
        <w:t xml:space="preserve">, expertul verifica daca costurile neeligibile prezentate mai sus se regasesc in bugetul indicativ. Daca aceste costuri se regasesc in bugetul indicativ, se bifeaza casuta corespunzatoare din dreptul fiecarei cheltuieli neeligibile si se verifica daca aceste costuri se regasesc in coloana de cheltuieli neeligibile. </w:t>
      </w:r>
    </w:p>
    <w:p w14:paraId="05C8BD9A" w14:textId="77777777" w:rsidR="00774EAF" w:rsidRPr="003456F3" w:rsidRDefault="00774EAF" w:rsidP="00774EAF">
      <w:pPr>
        <w:spacing w:after="0" w:line="240" w:lineRule="auto"/>
        <w:ind w:left="-540"/>
        <w:jc w:val="both"/>
        <w:rPr>
          <w:rFonts w:ascii="Trebuchet MS" w:eastAsia="Times New Roman" w:hAnsi="Trebuchet MS" w:cs="Calibri"/>
        </w:rPr>
      </w:pPr>
    </w:p>
    <w:p w14:paraId="011E60FD"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057B8B8D" w14:textId="77777777" w:rsidR="00774EAF" w:rsidRPr="003456F3" w:rsidRDefault="00774EAF" w:rsidP="00774EAF">
      <w:pPr>
        <w:spacing w:after="0" w:line="240" w:lineRule="auto"/>
        <w:jc w:val="both"/>
        <w:rPr>
          <w:rFonts w:ascii="Trebuchet MS" w:eastAsia="Times New Roman" w:hAnsi="Trebuchet MS" w:cs="Calibri"/>
          <w:b/>
          <w:i/>
        </w:rPr>
      </w:pPr>
    </w:p>
    <w:p w14:paraId="6FA55831" w14:textId="77777777" w:rsidR="00774EAF" w:rsidRPr="003456F3" w:rsidRDefault="00774EAF" w:rsidP="00774EAF">
      <w:pPr>
        <w:spacing w:after="0" w:line="240" w:lineRule="auto"/>
        <w:jc w:val="both"/>
        <w:rPr>
          <w:rFonts w:ascii="Trebuchet MS" w:eastAsia="Times New Roman" w:hAnsi="Trebuchet MS" w:cs="Calibri"/>
          <w:b/>
          <w:noProof/>
          <w:u w:val="single"/>
          <w:lang w:bidi="ar-BH"/>
        </w:rPr>
      </w:pPr>
      <w:r w:rsidRPr="003456F3">
        <w:rPr>
          <w:rFonts w:ascii="Trebuchet MS" w:eastAsia="Times New Roman" w:hAnsi="Trebuchet MS" w:cs="Calibri"/>
          <w:b/>
          <w:noProof/>
          <w:u w:val="single"/>
          <w:lang w:bidi="ar-BH"/>
        </w:rPr>
        <w:t>3.4. Costurile reprezentand plata arhitectilor, inginerilor şi consultantilor, taxelor legale, a studiilor de fezabilitate,  achizitionarea de licente şi patente, pentru pregatirea şi/sau implementarea proiectului, direct legate de masura, nu depasesc 10% din costul total eligibil al proiectului,</w:t>
      </w:r>
      <w:r w:rsidRPr="00840ED2">
        <w:t xml:space="preserve"> </w:t>
      </w:r>
      <w:r w:rsidRPr="003456F3">
        <w:rPr>
          <w:rFonts w:ascii="Trebuchet MS" w:eastAsia="Times New Roman" w:hAnsi="Trebuchet MS" w:cs="Calibri"/>
          <w:b/>
          <w:noProof/>
          <w:u w:val="single"/>
          <w:lang w:bidi="ar-BH"/>
        </w:rPr>
        <w:t xml:space="preserve">respectiv 5% </w:t>
      </w:r>
      <w:r w:rsidRPr="003456F3">
        <w:rPr>
          <w:rFonts w:ascii="Trebuchet MS" w:eastAsia="Times New Roman" w:hAnsi="Trebuchet MS" w:cs="Calibri"/>
        </w:rPr>
        <w:t>pentru proiectele care prevăd investiţii în achiziţii, altele decât cele referitoare la construcţii-montaj</w:t>
      </w:r>
      <w:r w:rsidRPr="003456F3">
        <w:rPr>
          <w:rFonts w:ascii="Trebuchet MS" w:eastAsia="Times New Roman" w:hAnsi="Trebuchet MS" w:cs="Calibri"/>
          <w:b/>
          <w:noProof/>
          <w:u w:val="single"/>
          <w:lang w:bidi="ar-BH"/>
        </w:rPr>
        <w:t>?</w:t>
      </w:r>
    </w:p>
    <w:p w14:paraId="35354F70" w14:textId="77777777" w:rsidR="00774EAF" w:rsidRPr="003456F3" w:rsidRDefault="00774EAF" w:rsidP="00774EAF">
      <w:pPr>
        <w:spacing w:after="0" w:line="240" w:lineRule="auto"/>
        <w:ind w:left="-540" w:firstLine="540"/>
        <w:jc w:val="both"/>
        <w:rPr>
          <w:rFonts w:ascii="Trebuchet MS" w:eastAsia="Times New Roman" w:hAnsi="Trebuchet MS" w:cs="Calibri"/>
          <w:b/>
          <w:i/>
        </w:rPr>
      </w:pPr>
    </w:p>
    <w:p w14:paraId="59354B09" w14:textId="77777777" w:rsidR="00774EAF" w:rsidRPr="00635710" w:rsidRDefault="00774EAF" w:rsidP="00774EAF">
      <w:pPr>
        <w:spacing w:after="0" w:line="240" w:lineRule="auto"/>
        <w:ind w:firstLine="540"/>
        <w:jc w:val="both"/>
        <w:rPr>
          <w:rFonts w:ascii="Trebuchet MS" w:hAnsi="Trebuchet MS" w:cs="Calibri"/>
          <w:lang w:eastAsia="fr-FR"/>
        </w:rPr>
      </w:pPr>
      <w:r w:rsidRPr="00DF4D72">
        <w:rPr>
          <w:rFonts w:ascii="Trebuchet MS" w:hAnsi="Trebuchet MS" w:cs="Calibri"/>
        </w:rPr>
        <w:t>Expertul verifica in bugetul indicativ daca valoarea cheltuielilor eligibile de la Cap. 3 &lt;</w:t>
      </w:r>
      <w:r w:rsidRPr="00635710">
        <w:rPr>
          <w:rFonts w:ascii="Trebuchet MS" w:hAnsi="Trebuchet MS" w:cs="Calibri"/>
          <w:b/>
          <w:bCs/>
        </w:rPr>
        <w:t>10%</w:t>
      </w:r>
      <w:r w:rsidRPr="00635710">
        <w:rPr>
          <w:rFonts w:ascii="Trebuchet MS" w:hAnsi="Trebuchet MS" w:cs="Calibri"/>
        </w:rPr>
        <w:t xml:space="preserve"> din (cheltuieli eligibile de la subcap 1.2 + subcap. 1.3 + subcap.2.+Cap.4) </w:t>
      </w:r>
    </w:p>
    <w:p w14:paraId="6C8C7FD1" w14:textId="77777777" w:rsidR="00774EAF" w:rsidRPr="00635710" w:rsidRDefault="00774EAF" w:rsidP="00774EAF">
      <w:pPr>
        <w:spacing w:after="0" w:line="240" w:lineRule="auto"/>
        <w:ind w:firstLine="540"/>
        <w:jc w:val="both"/>
        <w:rPr>
          <w:rFonts w:ascii="Trebuchet MS" w:hAnsi="Trebuchet MS" w:cs="Calibri"/>
        </w:rPr>
      </w:pPr>
    </w:p>
    <w:p w14:paraId="6510762D" w14:textId="77777777" w:rsidR="00774EAF" w:rsidRPr="00635710" w:rsidRDefault="00774EAF" w:rsidP="00774EAF">
      <w:pPr>
        <w:spacing w:after="0" w:line="240" w:lineRule="auto"/>
        <w:ind w:firstLine="540"/>
        <w:jc w:val="both"/>
        <w:rPr>
          <w:rFonts w:ascii="Trebuchet MS" w:hAnsi="Trebuchet MS" w:cs="Calibri"/>
        </w:rPr>
      </w:pPr>
      <w:r w:rsidRPr="00635710">
        <w:rPr>
          <w:rFonts w:ascii="Trebuchet MS" w:hAnsi="Trebuchet MS" w:cs="Calibri"/>
        </w:rPr>
        <w:t xml:space="preserve">Daca aceste costuri se incadreaza in procentele specificate mai sus, expertul bifează DA in caseta corespunzatoare, in caz contrar solicita corectarea bugetului indicativ prin formularul E3.4. </w:t>
      </w:r>
    </w:p>
    <w:p w14:paraId="439282ED" w14:textId="77777777" w:rsidR="00774EAF" w:rsidRPr="00635710" w:rsidRDefault="00774EAF" w:rsidP="00774EAF">
      <w:pPr>
        <w:spacing w:after="0" w:line="240" w:lineRule="auto"/>
        <w:ind w:firstLine="540"/>
        <w:jc w:val="both"/>
        <w:rPr>
          <w:rFonts w:ascii="Trebuchet MS" w:hAnsi="Trebuchet MS" w:cs="Calibri"/>
        </w:rPr>
      </w:pPr>
      <w:r w:rsidRPr="00635710">
        <w:rPr>
          <w:rFonts w:ascii="Trebuchet MS" w:hAnsi="Trebuchet MS" w:cs="Calibri"/>
        </w:rPr>
        <w:t>Prin transmiterea formularului E3.4 de catre solicitant cu bugetul corectat, expertul completeaza bugetul din fisa E1.2 si bifeaza DA cu diferente si îşi motivează poziţia în linia prevăzută în acest scop la rubrica Observatii.</w:t>
      </w:r>
    </w:p>
    <w:p w14:paraId="66B58B1F" w14:textId="77777777" w:rsidR="00774EAF" w:rsidRPr="00635710" w:rsidRDefault="00774EAF" w:rsidP="00774EAF">
      <w:pPr>
        <w:spacing w:after="0" w:line="240" w:lineRule="auto"/>
        <w:ind w:firstLine="540"/>
        <w:jc w:val="both"/>
        <w:rPr>
          <w:rFonts w:ascii="Trebuchet MS" w:hAnsi="Trebuchet MS" w:cs="Calibri"/>
        </w:rPr>
      </w:pPr>
      <w:r w:rsidRPr="00635710">
        <w:rPr>
          <w:rFonts w:ascii="Trebuchet MS" w:hAnsi="Trebuchet MS" w:cs="Calibri"/>
        </w:rPr>
        <w:t xml:space="preserve">În cazul în care nu se efectuează corectura de catre solicitant ,expertul bifeaza  NU și îşi motivează poziţia în linia prevăzută în acest scop la rubrica Observatii. </w:t>
      </w:r>
    </w:p>
    <w:p w14:paraId="5DA719F9" w14:textId="77777777" w:rsidR="00774EAF" w:rsidRPr="00635710" w:rsidRDefault="00774EAF" w:rsidP="00774EAF">
      <w:pPr>
        <w:spacing w:after="0" w:line="240" w:lineRule="auto"/>
        <w:ind w:firstLine="540"/>
        <w:jc w:val="both"/>
        <w:rPr>
          <w:rFonts w:ascii="Trebuchet MS" w:hAnsi="Trebuchet MS" w:cs="Calibri"/>
        </w:rPr>
      </w:pPr>
      <w:r w:rsidRPr="00635710">
        <w:rPr>
          <w:rFonts w:ascii="Trebuchet MS" w:hAnsi="Trebuchet MS" w:cs="Calibri"/>
        </w:rPr>
        <w:t>Cererea de finanţare este declarată eligibilă prin bifarea casutei corespunzatoare DA/DA cu diferente.</w:t>
      </w:r>
    </w:p>
    <w:p w14:paraId="6E9C4D01" w14:textId="77777777" w:rsidR="00774EAF" w:rsidRPr="00635710" w:rsidRDefault="00774EAF" w:rsidP="00774EAF">
      <w:pPr>
        <w:spacing w:after="0" w:line="240" w:lineRule="auto"/>
        <w:ind w:firstLine="540"/>
        <w:jc w:val="both"/>
        <w:rPr>
          <w:rFonts w:ascii="Trebuchet MS" w:hAnsi="Trebuchet MS" w:cs="Calibri"/>
        </w:rPr>
      </w:pPr>
    </w:p>
    <w:p w14:paraId="7D43209C" w14:textId="77777777" w:rsidR="00774EAF" w:rsidRPr="003456F3" w:rsidRDefault="00774EAF" w:rsidP="00774EAF">
      <w:pPr>
        <w:spacing w:after="0" w:line="240" w:lineRule="auto"/>
        <w:jc w:val="both"/>
        <w:rPr>
          <w:rFonts w:ascii="Trebuchet MS" w:eastAsia="Times New Roman" w:hAnsi="Trebuchet MS" w:cs="Calibri"/>
          <w:b/>
          <w:u w:val="single"/>
        </w:rPr>
      </w:pPr>
      <w:r w:rsidRPr="003456F3">
        <w:rPr>
          <w:rFonts w:ascii="Trebuchet MS" w:eastAsia="Times New Roman" w:hAnsi="Trebuchet MS" w:cs="Calibri"/>
          <w:b/>
          <w:u w:val="single"/>
        </w:rPr>
        <w:t>3.5. Cheltuielile diverse şi neprevazute (Cap. 5.3) din Bugetul indicativ nu sunt eligibile prin FEADR.</w:t>
      </w:r>
    </w:p>
    <w:p w14:paraId="13470D9D" w14:textId="77777777" w:rsidR="00774EAF" w:rsidRPr="003456F3" w:rsidRDefault="00774EAF" w:rsidP="00774EAF">
      <w:pPr>
        <w:spacing w:after="0" w:line="240" w:lineRule="auto"/>
        <w:ind w:left="-540" w:firstLine="540"/>
        <w:jc w:val="both"/>
        <w:rPr>
          <w:rFonts w:ascii="Trebuchet MS" w:eastAsia="Times New Roman" w:hAnsi="Trebuchet MS" w:cs="Calibri"/>
          <w:b/>
        </w:rPr>
      </w:pPr>
    </w:p>
    <w:p w14:paraId="27E20D23" w14:textId="77777777" w:rsidR="00774EAF" w:rsidRPr="00635710" w:rsidRDefault="00774EAF" w:rsidP="00774EAF">
      <w:pPr>
        <w:spacing w:after="0" w:line="240" w:lineRule="auto"/>
        <w:ind w:firstLine="540"/>
        <w:jc w:val="both"/>
        <w:rPr>
          <w:rFonts w:ascii="Trebuchet MS" w:hAnsi="Trebuchet MS" w:cs="Calibri"/>
        </w:rPr>
      </w:pPr>
      <w:r w:rsidRPr="00635710">
        <w:rPr>
          <w:rFonts w:ascii="Trebuchet MS" w:hAnsi="Trebuchet MS" w:cs="Calibri"/>
        </w:rPr>
        <w:lastRenderedPageBreak/>
        <w:t xml:space="preserve">Expertul verifica in bugetul indicativ daca valoarea cheltuielilor diverse şi neprevazute sunt trecute la rubrica neeligibil. </w:t>
      </w:r>
    </w:p>
    <w:p w14:paraId="261ECE09" w14:textId="77777777" w:rsidR="00774EAF" w:rsidRPr="00635710" w:rsidRDefault="00774EAF" w:rsidP="00774EAF">
      <w:pPr>
        <w:spacing w:after="0" w:line="240" w:lineRule="auto"/>
        <w:ind w:firstLine="540"/>
        <w:jc w:val="both"/>
        <w:rPr>
          <w:rFonts w:ascii="Trebuchet MS" w:hAnsi="Trebuchet MS" w:cs="Calibri"/>
        </w:rPr>
      </w:pPr>
    </w:p>
    <w:p w14:paraId="06D2EC57" w14:textId="77777777" w:rsidR="00774EAF" w:rsidRPr="00635710" w:rsidRDefault="00774EAF" w:rsidP="00774EAF">
      <w:pPr>
        <w:spacing w:after="0" w:line="240" w:lineRule="auto"/>
        <w:ind w:firstLine="540"/>
        <w:jc w:val="both"/>
        <w:rPr>
          <w:rFonts w:ascii="Trebuchet MS" w:hAnsi="Trebuchet MS" w:cs="Calibri"/>
        </w:rPr>
      </w:pPr>
      <w:r w:rsidRPr="00635710">
        <w:rPr>
          <w:rFonts w:ascii="Trebuchet MS" w:hAnsi="Trebuchet MS" w:cs="Calibri"/>
        </w:rPr>
        <w:t xml:space="preserve">Daca aceste costuri respecta conditia de mai sus, expertul bifează DA in caseta corespunzatoare, in caz contrar solicita corectarea bugetului indicativ prin formularul E3.4. </w:t>
      </w:r>
    </w:p>
    <w:p w14:paraId="64C17A81" w14:textId="77777777" w:rsidR="00774EAF" w:rsidRPr="00635710" w:rsidRDefault="00774EAF" w:rsidP="00774EAF">
      <w:pPr>
        <w:spacing w:after="0" w:line="240" w:lineRule="auto"/>
        <w:ind w:firstLine="540"/>
        <w:jc w:val="both"/>
        <w:rPr>
          <w:rFonts w:ascii="Trebuchet MS" w:hAnsi="Trebuchet MS" w:cs="Calibri"/>
        </w:rPr>
      </w:pPr>
      <w:r w:rsidRPr="00635710">
        <w:rPr>
          <w:rFonts w:ascii="Trebuchet MS" w:hAnsi="Trebuchet MS" w:cs="Calibri"/>
        </w:rPr>
        <w:t>Prin transmiterea formularului E3.4 de catre solicitant cu bugetul corectat , expertul completeaza bugetul din fisa E1.2 si bifeaza DA cu diferente si îşi motivează poziţia în linia prevăzută în acest scop la rubrica Observatii.</w:t>
      </w:r>
    </w:p>
    <w:p w14:paraId="6D8589D7" w14:textId="77777777" w:rsidR="00774EAF" w:rsidRPr="00635710" w:rsidRDefault="00774EAF" w:rsidP="00774EAF">
      <w:pPr>
        <w:spacing w:after="0" w:line="240" w:lineRule="auto"/>
        <w:ind w:firstLine="540"/>
        <w:jc w:val="both"/>
        <w:rPr>
          <w:rFonts w:ascii="Trebuchet MS" w:hAnsi="Trebuchet MS" w:cs="Calibri"/>
        </w:rPr>
      </w:pPr>
      <w:r w:rsidRPr="00635710">
        <w:rPr>
          <w:rFonts w:ascii="Trebuchet MS" w:hAnsi="Trebuchet MS" w:cs="Calibri"/>
        </w:rPr>
        <w:t xml:space="preserve">In cazul in care nu se efectueaza corectura de catre solicitant, expertul bifeaza  NU si îşi motivează poziţia în linia prevăzută în acest scop la rubrica Observatii. </w:t>
      </w:r>
    </w:p>
    <w:p w14:paraId="3705FB49" w14:textId="77777777" w:rsidR="00774EAF" w:rsidRPr="00635710" w:rsidRDefault="00774EAF" w:rsidP="00774EAF">
      <w:pPr>
        <w:spacing w:after="120" w:line="240" w:lineRule="auto"/>
        <w:jc w:val="both"/>
        <w:rPr>
          <w:rFonts w:ascii="Trebuchet MS" w:hAnsi="Trebuchet MS" w:cs="Calibri"/>
        </w:rPr>
      </w:pPr>
      <w:r w:rsidRPr="00635710">
        <w:rPr>
          <w:rFonts w:ascii="Trebuchet MS" w:hAnsi="Trebuchet MS" w:cs="Calibri"/>
        </w:rPr>
        <w:t>Cererea de finanţare este declarată eligibilă prin bifarea casutei corespunzatoare DA/DA cu diferente.</w:t>
      </w:r>
    </w:p>
    <w:p w14:paraId="7B85F4DC" w14:textId="77777777" w:rsidR="00774EAF" w:rsidRPr="003456F3" w:rsidRDefault="00774EAF" w:rsidP="00774EAF">
      <w:pPr>
        <w:spacing w:after="0" w:line="240" w:lineRule="auto"/>
        <w:ind w:left="-540" w:firstLine="540"/>
        <w:jc w:val="both"/>
        <w:rPr>
          <w:rFonts w:ascii="Trebuchet MS" w:eastAsia="Times New Roman" w:hAnsi="Trebuchet MS" w:cs="Calibri"/>
          <w:b/>
          <w:u w:val="single"/>
        </w:rPr>
      </w:pPr>
      <w:r w:rsidRPr="003456F3">
        <w:rPr>
          <w:rFonts w:ascii="Trebuchet MS" w:eastAsia="Times New Roman" w:hAnsi="Trebuchet MS" w:cs="Calibri"/>
          <w:b/>
          <w:u w:val="single"/>
        </w:rPr>
        <w:t xml:space="preserve">3.6. TVA este corect încadrat în coloana cheltuielilor neeligibile/eligibile? </w:t>
      </w:r>
    </w:p>
    <w:p w14:paraId="5D0F97DA" w14:textId="77777777" w:rsidR="00774EAF" w:rsidRPr="003456F3" w:rsidRDefault="00774EAF" w:rsidP="00774EAF">
      <w:pPr>
        <w:spacing w:after="0" w:line="240" w:lineRule="auto"/>
        <w:jc w:val="both"/>
        <w:rPr>
          <w:rFonts w:ascii="Trebuchet MS" w:eastAsia="Times New Roman" w:hAnsi="Trebuchet MS" w:cs="Calibri"/>
        </w:rPr>
      </w:pPr>
    </w:p>
    <w:p w14:paraId="3A4170D2"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Expertul verifică dacă solicitantul a bifat căsuţa corespunzătoare în declaraţia F.</w:t>
      </w:r>
    </w:p>
    <w:p w14:paraId="7B91EDF8" w14:textId="77777777" w:rsidR="00774EAF" w:rsidRPr="003456F3" w:rsidRDefault="00774EAF" w:rsidP="00774EAF">
      <w:pPr>
        <w:spacing w:after="0" w:line="240" w:lineRule="auto"/>
        <w:jc w:val="both"/>
        <w:rPr>
          <w:rFonts w:ascii="Trebuchet MS" w:eastAsia="Times New Roman" w:hAnsi="Trebuchet MS" w:cs="Calibri"/>
        </w:rPr>
      </w:pPr>
    </w:p>
    <w:p w14:paraId="28634073"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Dacă solicitantul este plătitor de TVA, valoarea TVA aferent cheltuielilor eligibile purtătoare de TVA,  este trecută în coloana cheltuielilor neeligibile?</w:t>
      </w:r>
    </w:p>
    <w:p w14:paraId="02AC5146"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 xml:space="preserve"> </w:t>
      </w:r>
    </w:p>
    <w:p w14:paraId="27B6A793"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 xml:space="preserve">Expertul verifică dacă valoare TVA este trecută în coloana cheltuielilor neeligibile, în cazul în care solicitantul a declarat că este plătitor de TVA, şi bifează DA în căsuţa corespunzătoare. </w:t>
      </w:r>
    </w:p>
    <w:p w14:paraId="25476E46"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Expertul va bifa căsuţa NU în cazul în care solicitantul este plătitor de TVA şi valoarea TVA este trecută în coloana cheltuielilor eligibile şi va opera modificările în bugetul indicativ, motivându-şi decizia la rubrica Observaţii.</w:t>
      </w:r>
    </w:p>
    <w:p w14:paraId="405E42EE" w14:textId="77777777" w:rsidR="00774EAF" w:rsidRPr="003456F3" w:rsidRDefault="00774EAF" w:rsidP="00774EAF">
      <w:pPr>
        <w:spacing w:after="0" w:line="240" w:lineRule="auto"/>
        <w:jc w:val="both"/>
        <w:rPr>
          <w:rFonts w:ascii="Trebuchet MS" w:eastAsia="Times New Roman" w:hAnsi="Trebuchet MS" w:cs="Calibri"/>
        </w:rPr>
      </w:pPr>
    </w:p>
    <w:p w14:paraId="7B3A7395"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Dacă solicitantul este neplătitor de TVA, valoarea TVA aferent cheltuielilor eligibile purtătoare de TVA, poate fi trecută în coloana cheltuielilor eligibile sau neeligibile.</w:t>
      </w:r>
    </w:p>
    <w:p w14:paraId="0C711424"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 xml:space="preserve">Expertul va bifa DA în căsuţa corespunzătoare dacă TVA este trecut în coloana cheltuielilor eligibile si verifică dacă valoarea TVA se referă numai la valoarea cheltuielilor eligibile purtătoare de TVA. </w:t>
      </w:r>
    </w:p>
    <w:p w14:paraId="691E6A0A" w14:textId="77777777" w:rsidR="00774EAF" w:rsidRPr="003456F3" w:rsidRDefault="00774EAF" w:rsidP="00774EAF">
      <w:pPr>
        <w:spacing w:after="0" w:line="240" w:lineRule="auto"/>
        <w:jc w:val="both"/>
        <w:rPr>
          <w:rFonts w:ascii="Trebuchet MS" w:eastAsia="Times New Roman" w:hAnsi="Trebuchet MS" w:cs="Calibri"/>
          <w:i/>
        </w:rPr>
      </w:pPr>
      <w:r w:rsidRPr="003456F3">
        <w:rPr>
          <w:rFonts w:ascii="Trebuchet MS" w:eastAsia="Times New Roman" w:hAnsi="Trebuchet MS" w:cs="Calibri"/>
          <w:i/>
        </w:rPr>
        <w:t xml:space="preserve"> În cazul identificării unor diferenţe, expertul verifică corectitudinea valorii TVA şi bifează DA cu diferenţe şi va opera modificările în bugetul indicativ, motivându-şi decizia la rubrica Observatii.</w:t>
      </w:r>
    </w:p>
    <w:p w14:paraId="4ED6EDFB" w14:textId="77777777" w:rsidR="00774EAF" w:rsidRPr="003456F3" w:rsidRDefault="00774EAF" w:rsidP="00774EAF">
      <w:pPr>
        <w:spacing w:after="0" w:line="240" w:lineRule="auto"/>
        <w:ind w:left="-540" w:firstLine="540"/>
        <w:jc w:val="both"/>
        <w:rPr>
          <w:rFonts w:ascii="Trebuchet MS" w:eastAsia="Times New Roman" w:hAnsi="Trebuchet MS" w:cs="Calibri"/>
        </w:rPr>
      </w:pPr>
    </w:p>
    <w:p w14:paraId="267482B0" w14:textId="77777777" w:rsidR="00774EAF" w:rsidRPr="003456F3" w:rsidRDefault="00774EAF" w:rsidP="00774EAF">
      <w:pPr>
        <w:spacing w:after="0" w:line="240" w:lineRule="auto"/>
        <w:jc w:val="both"/>
        <w:rPr>
          <w:rFonts w:ascii="Trebuchet MS" w:eastAsia="Times New Roman" w:hAnsi="Trebuchet MS" w:cs="Calibri"/>
          <w:u w:val="single"/>
        </w:rPr>
      </w:pPr>
      <w:r w:rsidRPr="003456F3">
        <w:rPr>
          <w:rFonts w:ascii="Trebuchet MS" w:eastAsia="Times New Roman" w:hAnsi="Trebuchet MS" w:cs="Calibri"/>
          <w:b/>
          <w:bCs/>
          <w:u w:val="single"/>
        </w:rPr>
        <w:t xml:space="preserve">4. Verificarea rezonabilităţii preţurilor conform prevederilor art.8 alin.(3) lit. (a) și (b) din HG226/2015, </w:t>
      </w:r>
      <w:r w:rsidRPr="003456F3">
        <w:rPr>
          <w:rFonts w:ascii="Trebuchet MS" w:hAnsi="Trebuchet MS" w:cs="Calibri"/>
          <w:b/>
          <w:lang w:eastAsia="ro-RO"/>
        </w:rPr>
        <w:t>cu modificările şi completările ulterioare</w:t>
      </w:r>
    </w:p>
    <w:p w14:paraId="5EC65EDF" w14:textId="77777777" w:rsidR="00774EAF" w:rsidRPr="003456F3" w:rsidRDefault="00774EAF" w:rsidP="00774EAF">
      <w:pPr>
        <w:spacing w:after="0" w:line="240" w:lineRule="auto"/>
        <w:ind w:left="-540" w:firstLine="540"/>
        <w:jc w:val="both"/>
        <w:rPr>
          <w:rFonts w:ascii="Trebuchet MS" w:eastAsia="Times New Roman" w:hAnsi="Trebuchet MS" w:cs="Calibri"/>
          <w:b/>
          <w:u w:val="single"/>
        </w:rPr>
      </w:pPr>
      <w:r w:rsidRPr="003456F3">
        <w:rPr>
          <w:rFonts w:ascii="Trebuchet MS" w:eastAsia="Times New Roman" w:hAnsi="Trebuchet MS" w:cs="Calibri"/>
          <w:b/>
          <w:u w:val="single"/>
        </w:rPr>
        <w:t>4.1.  Categoria de bunuri  se regaseste in Baza de Date?</w:t>
      </w:r>
    </w:p>
    <w:p w14:paraId="7B326F0B"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Expertul verifica daca categoria de bunuri din devizele pe obiecte  se regaseste in Baza de date preţuri de pe pagina de internet AFIR. Daca se regasesc, expertul bifează in caseta corespunzatoare DA.</w:t>
      </w:r>
    </w:p>
    <w:p w14:paraId="58DAF7A0"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Daca categoria de bunuri nu se regaseste in Baza de date preţuri, expertul bifează in caseta corespunzatoare NU.</w:t>
      </w:r>
    </w:p>
    <w:p w14:paraId="635A8E10" w14:textId="77777777" w:rsidR="00774EAF" w:rsidRPr="003456F3" w:rsidRDefault="00774EAF" w:rsidP="00774EAF">
      <w:pPr>
        <w:spacing w:after="0" w:line="240" w:lineRule="auto"/>
        <w:ind w:left="-540" w:firstLine="540"/>
        <w:jc w:val="both"/>
        <w:rPr>
          <w:rFonts w:ascii="Trebuchet MS" w:eastAsia="Times New Roman" w:hAnsi="Trebuchet MS" w:cs="Calibri"/>
        </w:rPr>
      </w:pPr>
    </w:p>
    <w:p w14:paraId="2408ECF5" w14:textId="77777777" w:rsidR="00774EAF" w:rsidRPr="003456F3" w:rsidRDefault="00774EAF" w:rsidP="00774EAF">
      <w:pPr>
        <w:spacing w:after="0" w:line="240" w:lineRule="auto"/>
        <w:ind w:left="-540" w:firstLine="540"/>
        <w:jc w:val="both"/>
        <w:rPr>
          <w:rFonts w:ascii="Trebuchet MS" w:eastAsia="Times New Roman" w:hAnsi="Trebuchet MS" w:cs="Calibri"/>
          <w:b/>
          <w:u w:val="single"/>
        </w:rPr>
      </w:pPr>
      <w:r w:rsidRPr="003456F3">
        <w:rPr>
          <w:rFonts w:ascii="Trebuchet MS" w:eastAsia="Times New Roman" w:hAnsi="Trebuchet MS" w:cs="Calibri"/>
          <w:b/>
          <w:u w:val="single"/>
        </w:rPr>
        <w:t>4.2. Daca la pct. 4.1. raspunsul este DA, sunt atasate extrasele tiparite din baza de date?</w:t>
      </w:r>
    </w:p>
    <w:p w14:paraId="05773120"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Daca sunt ataşate extrasele tipărite din Baza de date, expertul bifează în caseta corespunzătoare DA, iar dacă nu sunt ataşate expertul bifează NU şi printeaza din baza de date extrasele  relevante.</w:t>
      </w:r>
    </w:p>
    <w:p w14:paraId="48A43BFE" w14:textId="77777777" w:rsidR="00774EAF" w:rsidRPr="003456F3" w:rsidRDefault="00774EAF" w:rsidP="00774EAF">
      <w:pPr>
        <w:spacing w:after="0" w:line="240" w:lineRule="auto"/>
        <w:ind w:left="-540" w:firstLine="540"/>
        <w:jc w:val="both"/>
        <w:rPr>
          <w:rFonts w:ascii="Trebuchet MS" w:eastAsia="Times New Roman" w:hAnsi="Trebuchet MS" w:cs="Calibri"/>
          <w:u w:val="single"/>
        </w:rPr>
      </w:pPr>
    </w:p>
    <w:p w14:paraId="5F9E4EEC" w14:textId="77777777" w:rsidR="00774EAF" w:rsidRPr="003456F3" w:rsidRDefault="00774EAF" w:rsidP="00774EAF">
      <w:pPr>
        <w:spacing w:after="0" w:line="240" w:lineRule="auto"/>
        <w:jc w:val="both"/>
        <w:rPr>
          <w:rFonts w:ascii="Trebuchet MS" w:eastAsia="Times New Roman" w:hAnsi="Trebuchet MS" w:cs="Calibri"/>
          <w:b/>
          <w:u w:val="single"/>
        </w:rPr>
      </w:pPr>
      <w:r w:rsidRPr="003456F3">
        <w:rPr>
          <w:rFonts w:ascii="Trebuchet MS" w:eastAsia="Times New Roman" w:hAnsi="Trebuchet MS" w:cs="Calibri"/>
          <w:b/>
          <w:u w:val="single"/>
        </w:rPr>
        <w:t>4.3. Dacă la pct. 4.1. raspunsul este DA, preţurile utilizate pentru bunuri se incadreaza in maximul  prevazut în  Baza de Date de preţuri?</w:t>
      </w:r>
    </w:p>
    <w:p w14:paraId="574690CB"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Expertul verifica daca preţurile se incadreaza in maximul prevazut în  Baza de Date de preţuri pentru bunul respectiv, bifează in caseta corespunzatoare DA, suma acceptata de evaluator fiind cea din devize.</w:t>
      </w:r>
    </w:p>
    <w:p w14:paraId="492DAC83"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lastRenderedPageBreak/>
        <w:t>Daca preţurile nu se incadreaza in valorile maxime prevazute în  Baza de Date de preţuri pentru bunurile respective, expertul notifica solicitantul prin E3.4 de diferenta dintre cele doua valori pentru modificarea bugetului indicativ/ devizului general cu valoare din baza de date pentru bunul/ bunurile respective. In urma raspunsului solicitantului expertul bifează in caseta corespunzatoare DA in cazul in care solicitantul si-a insusit valoarea din baza de date de preturi sau bifeaza in casuta corespunzatoare NU, daca solicitantul nu este de acord, cheltuiala trecându-se  pe neeligibil.</w:t>
      </w:r>
    </w:p>
    <w:p w14:paraId="78400596" w14:textId="77777777" w:rsidR="00774EAF" w:rsidRPr="003456F3" w:rsidRDefault="00774EAF" w:rsidP="00774EAF">
      <w:pPr>
        <w:spacing w:after="0" w:line="240" w:lineRule="auto"/>
        <w:ind w:left="-540" w:firstLine="540"/>
        <w:jc w:val="both"/>
        <w:rPr>
          <w:rFonts w:ascii="Trebuchet MS" w:eastAsia="Times New Roman" w:hAnsi="Trebuchet MS" w:cs="Calibri"/>
        </w:rPr>
      </w:pPr>
    </w:p>
    <w:p w14:paraId="4B235031" w14:textId="77842AB2" w:rsidR="00774EAF" w:rsidRPr="003456F3" w:rsidRDefault="00774EAF" w:rsidP="00774EAF">
      <w:pPr>
        <w:spacing w:after="0" w:line="240" w:lineRule="auto"/>
        <w:jc w:val="both"/>
        <w:rPr>
          <w:rFonts w:ascii="Trebuchet MS" w:eastAsia="Times New Roman" w:hAnsi="Trebuchet MS" w:cs="Calibri"/>
          <w:b/>
          <w:u w:val="single"/>
        </w:rPr>
      </w:pPr>
      <w:r w:rsidRPr="003456F3">
        <w:rPr>
          <w:rFonts w:ascii="Trebuchet MS" w:eastAsia="Times New Roman" w:hAnsi="Trebuchet MS" w:cs="Calibri"/>
          <w:b/>
          <w:u w:val="single"/>
        </w:rPr>
        <w:t>4.</w:t>
      </w:r>
      <w:r w:rsidR="00EB1A72">
        <w:rPr>
          <w:rFonts w:ascii="Trebuchet MS" w:eastAsia="Times New Roman" w:hAnsi="Trebuchet MS" w:cs="Calibri"/>
          <w:b/>
          <w:u w:val="single"/>
        </w:rPr>
        <w:t>5</w:t>
      </w:r>
      <w:r w:rsidRPr="003456F3">
        <w:rPr>
          <w:rFonts w:ascii="Trebuchet MS" w:eastAsia="Times New Roman" w:hAnsi="Trebuchet MS" w:cs="Calibri"/>
          <w:b/>
          <w:u w:val="single"/>
        </w:rPr>
        <w:t xml:space="preserve">. Pentru lucrari, exista in SF/DALI declaraţia proiectantului semnată şi ştampilată privind sursa de preţuri? </w:t>
      </w:r>
    </w:p>
    <w:p w14:paraId="24C835A7"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 xml:space="preserve">Expertul verifica existenta precizarilor proiectantului privind  sursa de preţuri din Studiul de fezabilitate, daca declaraţia este semnata şi ştampilată şi  bifează in caseta corespunzatoare DA sau NU.  </w:t>
      </w:r>
    </w:p>
    <w:p w14:paraId="2FBF16F2"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Daca proiectantul nu a indicat sursa de preţuri pentru lucrari, expertul înştiinţează solicitantul prin formularul E3.4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50DFFC22" w14:textId="77777777" w:rsidR="00774EAF" w:rsidRPr="003456F3" w:rsidRDefault="00774EAF" w:rsidP="00774EAF">
      <w:pPr>
        <w:spacing w:after="0" w:line="240" w:lineRule="auto"/>
        <w:jc w:val="both"/>
        <w:rPr>
          <w:rFonts w:ascii="Trebuchet MS" w:eastAsia="Times New Roman" w:hAnsi="Trebuchet MS" w:cs="Calibri"/>
          <w:b/>
          <w:i/>
        </w:rPr>
      </w:pPr>
      <w:r w:rsidRPr="003456F3">
        <w:rPr>
          <w:rFonts w:ascii="Trebuchet MS" w:eastAsia="Times New Roman" w:hAnsi="Trebuchet MS" w:cs="Calibri"/>
        </w:rPr>
        <w:t>In situatia in care o parte din bunuri/servicii se regasesc in baza de date şi pentru celelalte se prezinta oferte, se bifează da şi la pct. 4.1 şi la pct.4.4., iar la rubrica Observaţii expertul va mentiona ca preţurile pentru bunuri/serviciile sunt incluse in cheltuieli.</w:t>
      </w:r>
    </w:p>
    <w:p w14:paraId="3BD8835C" w14:textId="1809B8E3" w:rsidR="00774EAF" w:rsidRPr="003456F3" w:rsidRDefault="00774EAF" w:rsidP="00774EAF">
      <w:pPr>
        <w:keepNext/>
        <w:keepLines/>
        <w:spacing w:before="200" w:after="0" w:line="240" w:lineRule="auto"/>
        <w:jc w:val="both"/>
        <w:outlineLvl w:val="1"/>
        <w:rPr>
          <w:rFonts w:ascii="Trebuchet MS" w:eastAsia="Times New Roman" w:hAnsi="Trebuchet MS" w:cs="Calibri"/>
          <w:b/>
          <w:bCs/>
        </w:rPr>
      </w:pPr>
      <w:r w:rsidRPr="003456F3">
        <w:rPr>
          <w:rFonts w:ascii="Trebuchet MS" w:eastAsia="Times New Roman" w:hAnsi="Trebuchet MS" w:cs="Calibri"/>
          <w:b/>
          <w:bCs/>
        </w:rPr>
        <w:t>4.</w:t>
      </w:r>
      <w:r w:rsidR="00EB1A72">
        <w:rPr>
          <w:rFonts w:ascii="Trebuchet MS" w:eastAsia="Times New Roman" w:hAnsi="Trebuchet MS" w:cs="Calibri"/>
          <w:b/>
          <w:bCs/>
        </w:rPr>
        <w:t>6</w:t>
      </w:r>
      <w:r w:rsidRPr="003456F3">
        <w:rPr>
          <w:rFonts w:ascii="Trebuchet MS" w:eastAsia="Times New Roman" w:hAnsi="Trebuchet MS" w:cs="Calibri"/>
          <w:b/>
          <w:bCs/>
        </w:rPr>
        <w:t xml:space="preserve">.  La fundamentarea costului investiţiei de bază s-a ţinut cont  de standardul de cost stabilit  prin HG 363/2010 cu completările şi modificările ulterioare? </w:t>
      </w:r>
    </w:p>
    <w:p w14:paraId="7C34468C" w14:textId="77777777" w:rsidR="00774EAF" w:rsidRPr="003456F3" w:rsidRDefault="00774EAF" w:rsidP="00774EAF">
      <w:pPr>
        <w:keepNext/>
        <w:keepLines/>
        <w:spacing w:before="200" w:after="0" w:line="240" w:lineRule="auto"/>
        <w:jc w:val="both"/>
        <w:outlineLvl w:val="1"/>
        <w:rPr>
          <w:rFonts w:ascii="Trebuchet MS" w:eastAsia="Times New Roman" w:hAnsi="Trebuchet MS" w:cs="Calibri"/>
          <w:bCs/>
        </w:rPr>
      </w:pPr>
      <w:r w:rsidRPr="003456F3">
        <w:rPr>
          <w:rFonts w:ascii="Trebuchet MS" w:eastAsia="Times New Roman" w:hAnsi="Trebuchet MS" w:cs="Calibri"/>
          <w:b/>
          <w:bCs/>
        </w:rPr>
        <w:t xml:space="preserve">Conform prevederilor art.8 alin. (3) lit.(c) din HG nr.226/2015 cu mdificările și completările ulterioare, </w:t>
      </w:r>
      <w:r w:rsidRPr="003456F3">
        <w:rPr>
          <w:rFonts w:ascii="Trebuchet MS" w:eastAsia="Times New Roman" w:hAnsi="Trebuchet MS" w:cs="Calibri"/>
          <w:bCs/>
        </w:rPr>
        <w:t>expertul compară costurile utilizate pentru întocmirea devizelor pe obiect aferente capitolului 4 al devizului general, cu valoarea costurilor standard stabilite prin HG nr.363/2010 cu completările şi modificările ulterioare</w:t>
      </w:r>
      <w:r w:rsidRPr="003456F3" w:rsidDel="00A2695B">
        <w:rPr>
          <w:rFonts w:ascii="Trebuchet MS" w:eastAsia="Times New Roman" w:hAnsi="Trebuchet MS" w:cs="Calibri"/>
          <w:bCs/>
        </w:rPr>
        <w:t xml:space="preserve"> </w:t>
      </w:r>
      <w:r w:rsidRPr="003456F3">
        <w:rPr>
          <w:rFonts w:ascii="Trebuchet MS" w:eastAsia="Times New Roman" w:hAnsi="Trebuchet MS" w:cs="Calibri"/>
          <w:bCs/>
        </w:rPr>
        <w:t>pentru lucrări de investiţii. În situaţia în care valoarea unitară din cererea de finanţare este mai mare decât cea  stabilita prin HG 363/2010 cu completările şi modificările ulterioare</w:t>
      </w:r>
      <w:r w:rsidRPr="003456F3" w:rsidDel="00A2695B">
        <w:rPr>
          <w:rFonts w:ascii="Trebuchet MS" w:eastAsia="Times New Roman" w:hAnsi="Trebuchet MS" w:cs="Calibri"/>
          <w:bCs/>
        </w:rPr>
        <w:t xml:space="preserve"> </w:t>
      </w:r>
      <w:r w:rsidRPr="003456F3">
        <w:rPr>
          <w:rFonts w:ascii="Trebuchet MS" w:eastAsia="Times New Roman" w:hAnsi="Trebuchet MS" w:cs="Calibri"/>
          <w:b/>
          <w:bCs/>
          <w:u w:val="single"/>
        </w:rPr>
        <w:t>pentru acelaşi tip  de investiţie</w:t>
      </w:r>
      <w:r w:rsidRPr="003456F3">
        <w:rPr>
          <w:rFonts w:ascii="Trebuchet MS" w:eastAsia="Times New Roman" w:hAnsi="Trebuchet MS" w:cs="Calibri"/>
          <w:bCs/>
        </w:rPr>
        <w:t>, se solicită justificări privind fundamentarea costurilor adoptate şi, după caz, elaborarea de devize pe obiect distincte pentru categoriile de lucrări incluse în calculul costului dupa cum urmeaza:</w:t>
      </w:r>
    </w:p>
    <w:p w14:paraId="7C8358CD" w14:textId="77777777" w:rsidR="00774EAF" w:rsidRPr="00C66387" w:rsidRDefault="00774EAF" w:rsidP="00774EAF">
      <w:pPr>
        <w:jc w:val="both"/>
        <w:rPr>
          <w:rFonts w:ascii="Trebuchet MS" w:hAnsi="Trebuchet MS" w:cs="Arial"/>
        </w:rPr>
      </w:pPr>
      <w:r w:rsidRPr="00C66387">
        <w:rPr>
          <w:rFonts w:ascii="Trebuchet MS" w:hAnsi="Trebuchet MS" w:cs="Arial"/>
        </w:rPr>
        <w:t xml:space="preserve">Expertul compară valoarea costurilor C+M din bugetul propus in cererea de finantare, cu valoarea costurilor standard stabilite </w:t>
      </w:r>
      <w:r w:rsidRPr="003456F3">
        <w:rPr>
          <w:rFonts w:ascii="Trebuchet MS" w:eastAsia="Times New Roman" w:hAnsi="Trebuchet MS" w:cs="Calibri"/>
          <w:bCs/>
        </w:rPr>
        <w:t>prin HG 363/2010 cu completările şi modificările ulterioare,</w:t>
      </w:r>
      <w:r w:rsidRPr="003456F3" w:rsidDel="00A2695B">
        <w:rPr>
          <w:rFonts w:ascii="Trebuchet MS" w:eastAsia="Times New Roman" w:hAnsi="Trebuchet MS" w:cs="Calibri"/>
          <w:bCs/>
        </w:rPr>
        <w:t xml:space="preserve"> </w:t>
      </w:r>
      <w:r w:rsidRPr="00C66387">
        <w:rPr>
          <w:rFonts w:ascii="Trebuchet MS" w:hAnsi="Trebuchet MS" w:cs="Arial"/>
        </w:rPr>
        <w:t xml:space="preserve">pentru lucrări de investiţii. În situaţia în care valoarea unitară din cererea de finanţare este mai mare decât cea  stabilita </w:t>
      </w:r>
      <w:r w:rsidRPr="003456F3">
        <w:rPr>
          <w:rFonts w:ascii="Trebuchet MS" w:eastAsia="Times New Roman" w:hAnsi="Trebuchet MS" w:cs="Calibri"/>
          <w:bCs/>
        </w:rPr>
        <w:t>prin HG 363/2010 cu completările şi modificările ulterioare,</w:t>
      </w:r>
      <w:r w:rsidRPr="003456F3" w:rsidDel="00A2695B">
        <w:rPr>
          <w:rFonts w:ascii="Trebuchet MS" w:eastAsia="Times New Roman" w:hAnsi="Trebuchet MS" w:cs="Calibri"/>
          <w:bCs/>
        </w:rPr>
        <w:t xml:space="preserve"> </w:t>
      </w:r>
      <w:r w:rsidRPr="00C66387">
        <w:rPr>
          <w:rFonts w:ascii="Trebuchet MS" w:hAnsi="Trebuchet MS" w:cs="Arial"/>
        </w:rPr>
        <w:t>pentru acelaşi tip  de investiţie, se solicită justificări privind fundamentarea costurilor adoptate şi, după caz, elaborarea de devize pe obiect distincte pentru categoriile de lucrări incluse în calculul costului dupa cum urmeaza:</w:t>
      </w:r>
    </w:p>
    <w:p w14:paraId="55F298B2" w14:textId="77777777" w:rsidR="00774EAF" w:rsidRPr="00C66387" w:rsidRDefault="00774EAF" w:rsidP="00774EAF">
      <w:pPr>
        <w:jc w:val="both"/>
        <w:rPr>
          <w:rFonts w:ascii="Trebuchet MS" w:hAnsi="Trebuchet MS" w:cs="Arial"/>
        </w:rPr>
      </w:pPr>
      <w:r w:rsidRPr="00C66387">
        <w:rPr>
          <w:rFonts w:ascii="Trebuchet MS" w:hAnsi="Trebuchet MS" w:cs="Arial"/>
        </w:rPr>
        <w:t>-</w:t>
      </w:r>
      <w:r w:rsidRPr="00C66387">
        <w:rPr>
          <w:rFonts w:ascii="Trebuchet MS" w:hAnsi="Trebuchet MS" w:cs="Arial"/>
        </w:rPr>
        <w:tab/>
        <w:t>În cazul in care expertul constata ca valorile C+M din bugetul propus in cererea de finantare  prezinta o abatere de pana la 10% in plus fata de costul de referinta, pentru investitiile noi si de pana la 15% in cazul interventiilor la lucrarile existente, va considera proiectul eligibil fara a incepe o aprofundare a rezultatului;</w:t>
      </w:r>
    </w:p>
    <w:p w14:paraId="56D8D7FA" w14:textId="77777777" w:rsidR="00774EAF" w:rsidRPr="00C66387" w:rsidRDefault="00774EAF" w:rsidP="00774EAF">
      <w:pPr>
        <w:jc w:val="both"/>
        <w:rPr>
          <w:rFonts w:ascii="Trebuchet MS" w:hAnsi="Trebuchet MS" w:cs="Arial"/>
        </w:rPr>
      </w:pPr>
      <w:r w:rsidRPr="00C66387">
        <w:rPr>
          <w:rFonts w:ascii="Trebuchet MS" w:hAnsi="Trebuchet MS" w:cs="Arial"/>
        </w:rPr>
        <w:t>-</w:t>
      </w:r>
      <w:r w:rsidRPr="00C66387">
        <w:rPr>
          <w:rFonts w:ascii="Trebuchet MS" w:hAnsi="Trebuchet MS" w:cs="Arial"/>
        </w:rPr>
        <w:tab/>
        <w:t xml:space="preserve"> În cazul in care expertul constata ca valorile C+M din bugetul propus in cererea de finantare  prezinta o abatere cuprinsa intre 10/15% si 30% in plus fata de costul de referinta, va efectua o analiza aprofundata a proiectului pentru verificarea valorilor C+M pe baza </w:t>
      </w:r>
      <w:r w:rsidRPr="00C66387">
        <w:rPr>
          <w:rFonts w:ascii="Trebuchet MS" w:hAnsi="Trebuchet MS" w:cs="Arial"/>
        </w:rPr>
        <w:lastRenderedPageBreak/>
        <w:t xml:space="preserve">elementelor specifice din cadrul acestuia pentru fiecare obiect de investitie la care se constata depasiri ale costurilor specific stabilite de AFIR. Totodata acesta va solicita informatii suplimentare beneficiarului din care sa reiasa foarte clar modalitatea de calcul a valorii C+M, si prezentarea conditiilor specifice fiecarei investitii in parte, care au condus la depasirea costului specific. Expertul va decide in functie de documentele primite eligibilitatea proiectului precum si trecerea in cheltuieli neeligibile a acelor cheltuieli care nu sunt justificate in mod corespunzator . </w:t>
      </w:r>
    </w:p>
    <w:p w14:paraId="57E28090" w14:textId="77777777" w:rsidR="00774EAF" w:rsidRPr="00C66387" w:rsidRDefault="00774EAF" w:rsidP="00774EAF">
      <w:pPr>
        <w:jc w:val="both"/>
        <w:rPr>
          <w:rFonts w:ascii="Trebuchet MS" w:hAnsi="Trebuchet MS" w:cs="Arial"/>
        </w:rPr>
      </w:pPr>
      <w:r w:rsidRPr="00C66387">
        <w:rPr>
          <w:rFonts w:ascii="Trebuchet MS" w:hAnsi="Trebuchet MS" w:cs="Arial"/>
        </w:rPr>
        <w:t xml:space="preserve">Decizia luata  va fi justificata in detaliu ( pentru fiecare obiect de investitie analizat)la rubrica observatii din fisa de evaluare E1.2; </w:t>
      </w:r>
    </w:p>
    <w:p w14:paraId="276AFFFC" w14:textId="77777777" w:rsidR="00774EAF" w:rsidRPr="00C66387" w:rsidRDefault="00774EAF" w:rsidP="00774EAF">
      <w:pPr>
        <w:jc w:val="both"/>
        <w:rPr>
          <w:rFonts w:ascii="Trebuchet MS" w:hAnsi="Trebuchet MS" w:cs="Arial"/>
        </w:rPr>
      </w:pPr>
      <w:r w:rsidRPr="00C66387">
        <w:rPr>
          <w:rFonts w:ascii="Trebuchet MS" w:hAnsi="Trebuchet MS" w:cs="Arial"/>
        </w:rPr>
        <w:t>-În cazul in care expertul constata ca valorile C+M din bugetul propus in cererea de finantare  prezinta o abatere peste 30%  in plus fata de costul de referinta, va efectua aceeasi  analiza aprofundata a proiectului ca in cazul de mai sus si va transmite proiectul impreuna cu analiza efectuata, cu punctul sau de vedere, la sediul central. Expertii de la sediul central vor evalua documentatia primita, din punct de vedere al rezonabilitatii preturilor valorile C+M din bugetul propus in cererea de finantare, precum si justificarile si decizia expertului CRFIR, iar in cazul in care considera necesar vor solicita informatii suplimentare. In urma acestei verificari expertii de la sediul central vor transmite printr-o nota expertului care instumenteaza cererea de finantarepunctul de vedere referitor la analiza efectuata la nivelul CRFIR, in vederea ajustarii daca este cazul a bugetului indicativ .</w:t>
      </w:r>
    </w:p>
    <w:p w14:paraId="4EEB410F" w14:textId="77777777" w:rsidR="00774EAF" w:rsidRPr="00C66387" w:rsidRDefault="00774EAF" w:rsidP="00774EAF">
      <w:pPr>
        <w:jc w:val="both"/>
        <w:rPr>
          <w:rFonts w:ascii="Trebuchet MS" w:hAnsi="Trebuchet MS" w:cs="Arial"/>
        </w:rPr>
      </w:pPr>
      <w:r w:rsidRPr="00C66387">
        <w:rPr>
          <w:rFonts w:ascii="Trebuchet MS" w:hAnsi="Trebuchet MS" w:cs="Arial"/>
        </w:rPr>
        <w:t xml:space="preserve">În funcţie de  analiza efectuata, expertul ajustează, dacă este cazul, bugetul indicativ şi notifică solicitantul despre aceste modificări. Motivele care au condus la modificările bugetului vor fi menţionate la rubrica Observaţii.  </w:t>
      </w:r>
    </w:p>
    <w:p w14:paraId="322BC679" w14:textId="77777777" w:rsidR="00774EAF" w:rsidRDefault="00774EAF" w:rsidP="00774EAF">
      <w:pPr>
        <w:jc w:val="both"/>
        <w:rPr>
          <w:rFonts w:ascii="Trebuchet MS" w:hAnsi="Trebuchet MS" w:cs="Arial"/>
        </w:rPr>
      </w:pPr>
      <w:r w:rsidRPr="00C66387">
        <w:rPr>
          <w:rFonts w:ascii="Trebuchet MS" w:hAnsi="Trebuchet MS" w:cs="Arial"/>
        </w:rPr>
        <w:t>In cazul in care solicitantul refuza insusirea modificarilor decise de catre expertul CRFIR proiectul va fi declarant neeligibil.</w:t>
      </w:r>
    </w:p>
    <w:p w14:paraId="5469EA9F" w14:textId="77777777" w:rsidR="00774EAF" w:rsidRPr="003456F3" w:rsidRDefault="00774EAF" w:rsidP="00774EAF">
      <w:pPr>
        <w:jc w:val="both"/>
        <w:rPr>
          <w:rFonts w:ascii="Trebuchet MS" w:eastAsia="SimSun" w:hAnsi="Trebuchet MS" w:cs="Calibri"/>
          <w:b/>
          <w:bCs/>
          <w:u w:val="single"/>
          <w:lang w:eastAsia="fr-FR"/>
        </w:rPr>
      </w:pPr>
      <w:r w:rsidRPr="003456F3">
        <w:rPr>
          <w:rFonts w:ascii="Trebuchet MS" w:eastAsia="SimSun" w:hAnsi="Trebuchet MS" w:cs="Calibri"/>
          <w:b/>
          <w:bCs/>
          <w:u w:val="single"/>
          <w:lang w:eastAsia="fr-FR"/>
        </w:rPr>
        <w:t>5. Verificarea Planului Financiar</w:t>
      </w:r>
    </w:p>
    <w:tbl>
      <w:tblPr>
        <w:tblpPr w:leftFromText="180" w:rightFromText="180" w:vertAnchor="text" w:horzAnchor="margin" w:tblpY="120"/>
        <w:tblOverlap w:val="never"/>
        <w:tblW w:w="9227" w:type="dxa"/>
        <w:tblLayout w:type="fixed"/>
        <w:tblCellMar>
          <w:left w:w="30" w:type="dxa"/>
          <w:right w:w="30" w:type="dxa"/>
        </w:tblCellMar>
        <w:tblLook w:val="0000" w:firstRow="0" w:lastRow="0" w:firstColumn="0" w:lastColumn="0" w:noHBand="0" w:noVBand="0"/>
      </w:tblPr>
      <w:tblGrid>
        <w:gridCol w:w="3117"/>
        <w:gridCol w:w="2008"/>
        <w:gridCol w:w="1993"/>
        <w:gridCol w:w="2109"/>
      </w:tblGrid>
      <w:tr w:rsidR="00774EAF" w:rsidRPr="003456F3" w14:paraId="76D346D7" w14:textId="77777777" w:rsidTr="0030635A">
        <w:trPr>
          <w:cantSplit/>
          <w:trHeight w:val="135"/>
        </w:trPr>
        <w:tc>
          <w:tcPr>
            <w:tcW w:w="9227" w:type="dxa"/>
            <w:gridSpan w:val="4"/>
            <w:tcBorders>
              <w:top w:val="single" w:sz="4" w:space="0" w:color="auto"/>
              <w:left w:val="single" w:sz="4" w:space="0" w:color="auto"/>
              <w:bottom w:val="single" w:sz="4" w:space="0" w:color="auto"/>
              <w:right w:val="single" w:sz="4" w:space="0" w:color="auto"/>
            </w:tcBorders>
            <w:shd w:val="solid" w:color="008080" w:fill="auto"/>
          </w:tcPr>
          <w:p w14:paraId="7E5AA75B" w14:textId="77777777" w:rsidR="00774EAF" w:rsidRPr="003456F3" w:rsidRDefault="00774EAF" w:rsidP="0030635A">
            <w:pPr>
              <w:keepNext/>
              <w:spacing w:after="0" w:line="240" w:lineRule="auto"/>
              <w:ind w:left="-540" w:firstLine="540"/>
              <w:jc w:val="both"/>
              <w:outlineLvl w:val="0"/>
              <w:rPr>
                <w:rFonts w:ascii="Trebuchet MS" w:eastAsia="Times New Roman" w:hAnsi="Trebuchet MS" w:cs="Calibri"/>
                <w:b/>
                <w:bCs/>
                <w:sz w:val="20"/>
                <w:szCs w:val="20"/>
              </w:rPr>
            </w:pPr>
            <w:r w:rsidRPr="003456F3">
              <w:rPr>
                <w:rFonts w:ascii="Trebuchet MS" w:eastAsia="Times New Roman" w:hAnsi="Trebuchet MS" w:cs="Calibri"/>
                <w:b/>
                <w:bCs/>
                <w:sz w:val="20"/>
                <w:szCs w:val="20"/>
              </w:rPr>
              <w:t>Plan Financiar Totalizator SubMăsura 7.2</w:t>
            </w:r>
          </w:p>
        </w:tc>
      </w:tr>
      <w:tr w:rsidR="00774EAF" w:rsidRPr="003456F3" w14:paraId="44BF0D7F" w14:textId="77777777" w:rsidTr="0030635A">
        <w:trPr>
          <w:trHeight w:val="135"/>
        </w:trPr>
        <w:tc>
          <w:tcPr>
            <w:tcW w:w="3117" w:type="dxa"/>
            <w:tcBorders>
              <w:top w:val="single" w:sz="4" w:space="0" w:color="auto"/>
              <w:left w:val="single" w:sz="4" w:space="0" w:color="auto"/>
              <w:bottom w:val="single" w:sz="4" w:space="0" w:color="auto"/>
              <w:right w:val="single" w:sz="4" w:space="0" w:color="auto"/>
            </w:tcBorders>
            <w:shd w:val="solid" w:color="008080" w:fill="auto"/>
          </w:tcPr>
          <w:p w14:paraId="22519ED1" w14:textId="77777777" w:rsidR="00774EAF" w:rsidRPr="003456F3" w:rsidRDefault="00774EAF" w:rsidP="0030635A">
            <w:pPr>
              <w:spacing w:after="0" w:line="240" w:lineRule="auto"/>
              <w:ind w:left="-540" w:firstLine="540"/>
              <w:jc w:val="both"/>
              <w:rPr>
                <w:rFonts w:ascii="Trebuchet MS" w:eastAsia="Times New Roman" w:hAnsi="Trebuchet MS" w:cs="Calibri"/>
                <w:snapToGrid w:val="0"/>
                <w:sz w:val="20"/>
                <w:szCs w:val="20"/>
              </w:rPr>
            </w:pPr>
          </w:p>
        </w:tc>
        <w:tc>
          <w:tcPr>
            <w:tcW w:w="2008" w:type="dxa"/>
            <w:tcBorders>
              <w:top w:val="single" w:sz="4" w:space="0" w:color="auto"/>
              <w:left w:val="single" w:sz="4" w:space="0" w:color="auto"/>
              <w:bottom w:val="single" w:sz="4" w:space="0" w:color="auto"/>
              <w:right w:val="single" w:sz="4" w:space="0" w:color="auto"/>
            </w:tcBorders>
            <w:shd w:val="solid" w:color="008080" w:fill="auto"/>
          </w:tcPr>
          <w:p w14:paraId="30468361" w14:textId="77777777" w:rsidR="00774EAF" w:rsidRPr="003456F3" w:rsidRDefault="00774EAF" w:rsidP="0030635A">
            <w:pPr>
              <w:pBdr>
                <w:left w:val="single" w:sz="8" w:space="0" w:color="auto"/>
              </w:pBdr>
              <w:spacing w:before="100" w:beforeAutospacing="1" w:after="0" w:afterAutospacing="1" w:line="240" w:lineRule="auto"/>
              <w:ind w:left="-540" w:firstLine="540"/>
              <w:jc w:val="center"/>
              <w:rPr>
                <w:rFonts w:ascii="Trebuchet MS" w:eastAsia="Times New Roman" w:hAnsi="Trebuchet MS" w:cs="Calibri"/>
                <w:b/>
                <w:snapToGrid w:val="0"/>
                <w:sz w:val="20"/>
                <w:szCs w:val="20"/>
              </w:rPr>
            </w:pPr>
            <w:r w:rsidRPr="003456F3">
              <w:rPr>
                <w:rFonts w:ascii="Trebuchet MS" w:eastAsia="Times New Roman" w:hAnsi="Trebuchet MS" w:cs="Calibri"/>
                <w:b/>
                <w:snapToGrid w:val="0"/>
                <w:sz w:val="20"/>
                <w:szCs w:val="20"/>
              </w:rPr>
              <w:t>Cheltuieli eligibile</w:t>
            </w:r>
          </w:p>
        </w:tc>
        <w:tc>
          <w:tcPr>
            <w:tcW w:w="1993" w:type="dxa"/>
            <w:tcBorders>
              <w:top w:val="single" w:sz="4" w:space="0" w:color="auto"/>
              <w:left w:val="single" w:sz="4" w:space="0" w:color="auto"/>
              <w:bottom w:val="single" w:sz="4" w:space="0" w:color="auto"/>
              <w:right w:val="single" w:sz="4" w:space="0" w:color="auto"/>
            </w:tcBorders>
            <w:shd w:val="solid" w:color="008080" w:fill="auto"/>
          </w:tcPr>
          <w:p w14:paraId="1C2AF6B5" w14:textId="77777777" w:rsidR="00774EAF" w:rsidRPr="003456F3" w:rsidRDefault="00774EAF" w:rsidP="0030635A">
            <w:pPr>
              <w:spacing w:after="0" w:line="240" w:lineRule="auto"/>
              <w:ind w:left="-540" w:firstLine="540"/>
              <w:jc w:val="center"/>
              <w:rPr>
                <w:rFonts w:ascii="Trebuchet MS" w:eastAsia="Times New Roman" w:hAnsi="Trebuchet MS" w:cs="Calibri"/>
                <w:b/>
                <w:snapToGrid w:val="0"/>
                <w:sz w:val="20"/>
                <w:szCs w:val="20"/>
              </w:rPr>
            </w:pPr>
            <w:r w:rsidRPr="003456F3">
              <w:rPr>
                <w:rFonts w:ascii="Trebuchet MS" w:eastAsia="Times New Roman" w:hAnsi="Trebuchet MS" w:cs="Calibri"/>
                <w:b/>
                <w:snapToGrid w:val="0"/>
                <w:sz w:val="20"/>
                <w:szCs w:val="20"/>
              </w:rPr>
              <w:t>Cheltuieli neeligibile</w:t>
            </w:r>
          </w:p>
        </w:tc>
        <w:tc>
          <w:tcPr>
            <w:tcW w:w="2109" w:type="dxa"/>
            <w:tcBorders>
              <w:top w:val="single" w:sz="4" w:space="0" w:color="auto"/>
              <w:left w:val="single" w:sz="4" w:space="0" w:color="auto"/>
              <w:bottom w:val="single" w:sz="4" w:space="0" w:color="auto"/>
              <w:right w:val="single" w:sz="4" w:space="0" w:color="auto"/>
            </w:tcBorders>
            <w:shd w:val="solid" w:color="008080" w:fill="auto"/>
          </w:tcPr>
          <w:p w14:paraId="374748C2" w14:textId="77777777" w:rsidR="00774EAF" w:rsidRPr="003456F3" w:rsidRDefault="00774EAF" w:rsidP="0030635A">
            <w:pPr>
              <w:spacing w:after="0" w:line="240" w:lineRule="auto"/>
              <w:ind w:left="-540" w:firstLine="540"/>
              <w:jc w:val="center"/>
              <w:rPr>
                <w:rFonts w:ascii="Trebuchet MS" w:eastAsia="Times New Roman" w:hAnsi="Trebuchet MS" w:cs="Calibri"/>
                <w:b/>
                <w:snapToGrid w:val="0"/>
                <w:sz w:val="20"/>
                <w:szCs w:val="20"/>
              </w:rPr>
            </w:pPr>
            <w:r w:rsidRPr="003456F3">
              <w:rPr>
                <w:rFonts w:ascii="Trebuchet MS" w:eastAsia="Times New Roman" w:hAnsi="Trebuchet MS" w:cs="Calibri"/>
                <w:b/>
                <w:snapToGrid w:val="0"/>
                <w:sz w:val="20"/>
                <w:szCs w:val="20"/>
              </w:rPr>
              <w:t>Total proiect</w:t>
            </w:r>
          </w:p>
        </w:tc>
      </w:tr>
      <w:tr w:rsidR="00774EAF" w:rsidRPr="003456F3" w14:paraId="55712B28" w14:textId="77777777" w:rsidTr="0030635A">
        <w:trPr>
          <w:trHeight w:val="135"/>
        </w:trPr>
        <w:tc>
          <w:tcPr>
            <w:tcW w:w="3117" w:type="dxa"/>
            <w:tcBorders>
              <w:top w:val="single" w:sz="4" w:space="0" w:color="auto"/>
              <w:left w:val="single" w:sz="4" w:space="0" w:color="auto"/>
              <w:bottom w:val="single" w:sz="4" w:space="0" w:color="auto"/>
              <w:right w:val="single" w:sz="4" w:space="0" w:color="auto"/>
            </w:tcBorders>
            <w:shd w:val="solid" w:color="008080" w:fill="auto"/>
          </w:tcPr>
          <w:p w14:paraId="7075A4DD" w14:textId="77777777" w:rsidR="00774EAF" w:rsidRPr="003456F3" w:rsidRDefault="00774EAF" w:rsidP="0030635A">
            <w:pPr>
              <w:spacing w:after="0" w:line="240" w:lineRule="auto"/>
              <w:ind w:left="-540" w:firstLine="540"/>
              <w:jc w:val="center"/>
              <w:rPr>
                <w:rFonts w:ascii="Trebuchet MS" w:eastAsia="Times New Roman" w:hAnsi="Trebuchet MS" w:cs="Calibri"/>
                <w:snapToGrid w:val="0"/>
                <w:sz w:val="20"/>
                <w:szCs w:val="20"/>
              </w:rPr>
            </w:pPr>
            <w:r w:rsidRPr="003456F3">
              <w:rPr>
                <w:rFonts w:ascii="Trebuchet MS" w:eastAsia="Times New Roman" w:hAnsi="Trebuchet MS" w:cs="Calibri"/>
                <w:snapToGrid w:val="0"/>
                <w:sz w:val="20"/>
                <w:szCs w:val="20"/>
              </w:rPr>
              <w:t>0</w:t>
            </w:r>
          </w:p>
        </w:tc>
        <w:tc>
          <w:tcPr>
            <w:tcW w:w="2008" w:type="dxa"/>
            <w:tcBorders>
              <w:top w:val="single" w:sz="4" w:space="0" w:color="auto"/>
              <w:left w:val="single" w:sz="4" w:space="0" w:color="auto"/>
              <w:bottom w:val="single" w:sz="4" w:space="0" w:color="auto"/>
              <w:right w:val="single" w:sz="4" w:space="0" w:color="auto"/>
            </w:tcBorders>
            <w:shd w:val="solid" w:color="008080" w:fill="auto"/>
          </w:tcPr>
          <w:p w14:paraId="6C42A96B" w14:textId="77777777" w:rsidR="00774EAF" w:rsidRPr="003456F3" w:rsidRDefault="00774EAF" w:rsidP="0030635A">
            <w:pPr>
              <w:pBdr>
                <w:left w:val="single" w:sz="8" w:space="0" w:color="auto"/>
              </w:pBdr>
              <w:spacing w:before="100" w:beforeAutospacing="1" w:after="0" w:afterAutospacing="1" w:line="240" w:lineRule="auto"/>
              <w:ind w:left="-540" w:firstLine="540"/>
              <w:jc w:val="center"/>
              <w:rPr>
                <w:rFonts w:ascii="Trebuchet MS" w:eastAsia="Times New Roman" w:hAnsi="Trebuchet MS" w:cs="Calibri"/>
                <w:b/>
                <w:snapToGrid w:val="0"/>
                <w:sz w:val="20"/>
                <w:szCs w:val="20"/>
              </w:rPr>
            </w:pPr>
            <w:r w:rsidRPr="003456F3">
              <w:rPr>
                <w:rFonts w:ascii="Trebuchet MS" w:eastAsia="Times New Roman" w:hAnsi="Trebuchet MS" w:cs="Calibri"/>
                <w:b/>
                <w:snapToGrid w:val="0"/>
                <w:sz w:val="20"/>
                <w:szCs w:val="20"/>
              </w:rPr>
              <w:t>1</w:t>
            </w:r>
          </w:p>
        </w:tc>
        <w:tc>
          <w:tcPr>
            <w:tcW w:w="1993" w:type="dxa"/>
            <w:tcBorders>
              <w:top w:val="single" w:sz="4" w:space="0" w:color="auto"/>
              <w:left w:val="single" w:sz="4" w:space="0" w:color="auto"/>
              <w:bottom w:val="single" w:sz="4" w:space="0" w:color="auto"/>
              <w:right w:val="single" w:sz="4" w:space="0" w:color="auto"/>
            </w:tcBorders>
            <w:shd w:val="solid" w:color="008080" w:fill="auto"/>
          </w:tcPr>
          <w:p w14:paraId="546A66E1" w14:textId="77777777" w:rsidR="00774EAF" w:rsidRPr="003456F3" w:rsidRDefault="00774EAF" w:rsidP="0030635A">
            <w:pPr>
              <w:pBdr>
                <w:left w:val="single" w:sz="8" w:space="0" w:color="auto"/>
              </w:pBdr>
              <w:spacing w:before="100" w:beforeAutospacing="1" w:after="0" w:afterAutospacing="1" w:line="240" w:lineRule="auto"/>
              <w:ind w:left="-540" w:firstLine="540"/>
              <w:jc w:val="center"/>
              <w:rPr>
                <w:rFonts w:ascii="Trebuchet MS" w:eastAsia="Times New Roman" w:hAnsi="Trebuchet MS" w:cs="Calibri"/>
                <w:b/>
                <w:snapToGrid w:val="0"/>
                <w:sz w:val="20"/>
                <w:szCs w:val="20"/>
              </w:rPr>
            </w:pPr>
            <w:r w:rsidRPr="003456F3">
              <w:rPr>
                <w:rFonts w:ascii="Trebuchet MS" w:eastAsia="Times New Roman" w:hAnsi="Trebuchet MS" w:cs="Calibri"/>
                <w:b/>
                <w:snapToGrid w:val="0"/>
                <w:sz w:val="20"/>
                <w:szCs w:val="20"/>
              </w:rPr>
              <w:t>2</w:t>
            </w:r>
          </w:p>
        </w:tc>
        <w:tc>
          <w:tcPr>
            <w:tcW w:w="2109" w:type="dxa"/>
            <w:tcBorders>
              <w:top w:val="single" w:sz="4" w:space="0" w:color="auto"/>
              <w:left w:val="single" w:sz="4" w:space="0" w:color="auto"/>
              <w:bottom w:val="single" w:sz="4" w:space="0" w:color="auto"/>
              <w:right w:val="single" w:sz="4" w:space="0" w:color="auto"/>
            </w:tcBorders>
            <w:shd w:val="solid" w:color="008080" w:fill="auto"/>
          </w:tcPr>
          <w:p w14:paraId="10F9AD11" w14:textId="77777777" w:rsidR="00774EAF" w:rsidRPr="003456F3" w:rsidRDefault="00774EAF" w:rsidP="0030635A">
            <w:pPr>
              <w:pBdr>
                <w:left w:val="single" w:sz="8" w:space="0" w:color="auto"/>
              </w:pBdr>
              <w:spacing w:before="100" w:beforeAutospacing="1" w:after="0" w:afterAutospacing="1" w:line="240" w:lineRule="auto"/>
              <w:ind w:left="-540" w:firstLine="540"/>
              <w:jc w:val="center"/>
              <w:rPr>
                <w:rFonts w:ascii="Trebuchet MS" w:eastAsia="Times New Roman" w:hAnsi="Trebuchet MS" w:cs="Calibri"/>
                <w:b/>
                <w:snapToGrid w:val="0"/>
                <w:sz w:val="20"/>
                <w:szCs w:val="20"/>
              </w:rPr>
            </w:pPr>
            <w:r w:rsidRPr="003456F3">
              <w:rPr>
                <w:rFonts w:ascii="Trebuchet MS" w:eastAsia="Times New Roman" w:hAnsi="Trebuchet MS" w:cs="Calibri"/>
                <w:b/>
                <w:snapToGrid w:val="0"/>
                <w:sz w:val="20"/>
                <w:szCs w:val="20"/>
              </w:rPr>
              <w:t>3</w:t>
            </w:r>
          </w:p>
        </w:tc>
      </w:tr>
      <w:tr w:rsidR="00774EAF" w:rsidRPr="003456F3" w14:paraId="0859D960" w14:textId="77777777" w:rsidTr="0030635A">
        <w:trPr>
          <w:trHeight w:val="135"/>
        </w:trPr>
        <w:tc>
          <w:tcPr>
            <w:tcW w:w="3117" w:type="dxa"/>
            <w:tcBorders>
              <w:top w:val="single" w:sz="4" w:space="0" w:color="auto"/>
              <w:left w:val="single" w:sz="4" w:space="0" w:color="auto"/>
              <w:bottom w:val="single" w:sz="4" w:space="0" w:color="auto"/>
              <w:right w:val="single" w:sz="4" w:space="0" w:color="auto"/>
            </w:tcBorders>
            <w:shd w:val="solid" w:color="008080" w:fill="auto"/>
          </w:tcPr>
          <w:p w14:paraId="71919065" w14:textId="77777777" w:rsidR="00774EAF" w:rsidRPr="003456F3" w:rsidRDefault="00774EAF" w:rsidP="0030635A">
            <w:pPr>
              <w:spacing w:after="0" w:line="240" w:lineRule="auto"/>
              <w:ind w:left="-540" w:firstLine="540"/>
              <w:jc w:val="both"/>
              <w:rPr>
                <w:rFonts w:ascii="Trebuchet MS" w:eastAsia="Times New Roman" w:hAnsi="Trebuchet MS" w:cs="Calibri"/>
                <w:snapToGrid w:val="0"/>
                <w:sz w:val="20"/>
                <w:szCs w:val="20"/>
              </w:rPr>
            </w:pPr>
          </w:p>
        </w:tc>
        <w:tc>
          <w:tcPr>
            <w:tcW w:w="2008" w:type="dxa"/>
            <w:tcBorders>
              <w:top w:val="single" w:sz="4" w:space="0" w:color="auto"/>
              <w:left w:val="single" w:sz="4" w:space="0" w:color="auto"/>
              <w:bottom w:val="single" w:sz="4" w:space="0" w:color="auto"/>
              <w:right w:val="single" w:sz="4" w:space="0" w:color="auto"/>
            </w:tcBorders>
            <w:shd w:val="solid" w:color="008080" w:fill="auto"/>
          </w:tcPr>
          <w:p w14:paraId="785D5DFC" w14:textId="77777777" w:rsidR="00774EAF" w:rsidRPr="003456F3" w:rsidRDefault="00774EAF" w:rsidP="0030635A">
            <w:pPr>
              <w:pBdr>
                <w:left w:val="single" w:sz="8" w:space="0" w:color="auto"/>
              </w:pBdr>
              <w:spacing w:before="100" w:beforeAutospacing="1" w:after="0" w:afterAutospacing="1" w:line="240" w:lineRule="auto"/>
              <w:ind w:left="-540" w:firstLine="540"/>
              <w:jc w:val="center"/>
              <w:rPr>
                <w:rFonts w:ascii="Trebuchet MS" w:eastAsia="Times New Roman" w:hAnsi="Trebuchet MS" w:cs="Calibri"/>
                <w:b/>
                <w:snapToGrid w:val="0"/>
                <w:sz w:val="20"/>
                <w:szCs w:val="20"/>
              </w:rPr>
            </w:pPr>
            <w:r w:rsidRPr="003456F3">
              <w:rPr>
                <w:rFonts w:ascii="Trebuchet MS" w:eastAsia="Times New Roman" w:hAnsi="Trebuchet MS" w:cs="Calibri"/>
                <w:b/>
                <w:snapToGrid w:val="0"/>
                <w:sz w:val="20"/>
                <w:szCs w:val="20"/>
              </w:rPr>
              <w:t>Euro</w:t>
            </w:r>
          </w:p>
        </w:tc>
        <w:tc>
          <w:tcPr>
            <w:tcW w:w="1993" w:type="dxa"/>
            <w:tcBorders>
              <w:top w:val="single" w:sz="4" w:space="0" w:color="auto"/>
              <w:left w:val="single" w:sz="4" w:space="0" w:color="auto"/>
              <w:bottom w:val="single" w:sz="4" w:space="0" w:color="auto"/>
              <w:right w:val="single" w:sz="4" w:space="0" w:color="auto"/>
            </w:tcBorders>
            <w:shd w:val="solid" w:color="008080" w:fill="auto"/>
          </w:tcPr>
          <w:p w14:paraId="30EB90F2" w14:textId="77777777" w:rsidR="00774EAF" w:rsidRPr="003456F3" w:rsidRDefault="00774EAF" w:rsidP="0030635A">
            <w:pPr>
              <w:pBdr>
                <w:left w:val="single" w:sz="8" w:space="0" w:color="auto"/>
              </w:pBdr>
              <w:spacing w:before="100" w:beforeAutospacing="1" w:after="0" w:afterAutospacing="1" w:line="240" w:lineRule="auto"/>
              <w:ind w:left="-540" w:firstLine="540"/>
              <w:jc w:val="center"/>
              <w:rPr>
                <w:rFonts w:ascii="Trebuchet MS" w:eastAsia="Times New Roman" w:hAnsi="Trebuchet MS" w:cs="Calibri"/>
                <w:b/>
                <w:snapToGrid w:val="0"/>
                <w:sz w:val="20"/>
                <w:szCs w:val="20"/>
              </w:rPr>
            </w:pPr>
            <w:r w:rsidRPr="003456F3">
              <w:rPr>
                <w:rFonts w:ascii="Trebuchet MS" w:eastAsia="Times New Roman" w:hAnsi="Trebuchet MS" w:cs="Calibri"/>
                <w:b/>
                <w:snapToGrid w:val="0"/>
                <w:sz w:val="20"/>
                <w:szCs w:val="20"/>
              </w:rPr>
              <w:t>Euro</w:t>
            </w:r>
          </w:p>
        </w:tc>
        <w:tc>
          <w:tcPr>
            <w:tcW w:w="2109" w:type="dxa"/>
            <w:tcBorders>
              <w:top w:val="single" w:sz="4" w:space="0" w:color="auto"/>
              <w:left w:val="single" w:sz="4" w:space="0" w:color="auto"/>
              <w:bottom w:val="single" w:sz="4" w:space="0" w:color="auto"/>
              <w:right w:val="single" w:sz="4" w:space="0" w:color="auto"/>
            </w:tcBorders>
            <w:shd w:val="solid" w:color="008080" w:fill="auto"/>
          </w:tcPr>
          <w:p w14:paraId="58246C41" w14:textId="77777777" w:rsidR="00774EAF" w:rsidRPr="003456F3" w:rsidRDefault="00774EAF" w:rsidP="0030635A">
            <w:pPr>
              <w:pBdr>
                <w:left w:val="single" w:sz="8" w:space="0" w:color="auto"/>
              </w:pBdr>
              <w:spacing w:before="100" w:beforeAutospacing="1" w:after="0" w:afterAutospacing="1" w:line="240" w:lineRule="auto"/>
              <w:ind w:left="-540" w:firstLine="540"/>
              <w:jc w:val="center"/>
              <w:rPr>
                <w:rFonts w:ascii="Trebuchet MS" w:eastAsia="Times New Roman" w:hAnsi="Trebuchet MS" w:cs="Calibri"/>
                <w:b/>
                <w:snapToGrid w:val="0"/>
                <w:sz w:val="20"/>
                <w:szCs w:val="20"/>
              </w:rPr>
            </w:pPr>
            <w:r w:rsidRPr="003456F3">
              <w:rPr>
                <w:rFonts w:ascii="Trebuchet MS" w:eastAsia="Times New Roman" w:hAnsi="Trebuchet MS" w:cs="Calibri"/>
                <w:b/>
                <w:snapToGrid w:val="0"/>
                <w:sz w:val="20"/>
                <w:szCs w:val="20"/>
              </w:rPr>
              <w:t>Euro</w:t>
            </w:r>
          </w:p>
        </w:tc>
      </w:tr>
      <w:tr w:rsidR="00774EAF" w:rsidRPr="003456F3" w14:paraId="14348D02" w14:textId="77777777" w:rsidTr="0030635A">
        <w:trPr>
          <w:trHeight w:val="135"/>
        </w:trPr>
        <w:tc>
          <w:tcPr>
            <w:tcW w:w="3117" w:type="dxa"/>
            <w:tcBorders>
              <w:top w:val="single" w:sz="4" w:space="0" w:color="auto"/>
              <w:left w:val="single" w:sz="6" w:space="0" w:color="008080"/>
              <w:bottom w:val="single" w:sz="6" w:space="0" w:color="008080"/>
              <w:right w:val="single" w:sz="6" w:space="0" w:color="008080"/>
            </w:tcBorders>
            <w:shd w:val="solid" w:color="FFFFFF" w:fill="auto"/>
          </w:tcPr>
          <w:p w14:paraId="79F4F098" w14:textId="77777777" w:rsidR="00774EAF" w:rsidRPr="003456F3" w:rsidRDefault="00774EAF" w:rsidP="0030635A">
            <w:pPr>
              <w:pBdr>
                <w:left w:val="single" w:sz="8" w:space="0" w:color="auto"/>
              </w:pBdr>
              <w:spacing w:before="100" w:beforeAutospacing="1" w:after="0" w:afterAutospacing="1" w:line="240" w:lineRule="auto"/>
              <w:ind w:left="-540" w:firstLine="540"/>
              <w:jc w:val="both"/>
              <w:rPr>
                <w:rFonts w:ascii="Trebuchet MS" w:eastAsia="Times New Roman" w:hAnsi="Trebuchet MS" w:cs="Calibri"/>
                <w:b/>
                <w:snapToGrid w:val="0"/>
                <w:sz w:val="20"/>
                <w:szCs w:val="20"/>
              </w:rPr>
            </w:pPr>
            <w:r w:rsidRPr="003456F3">
              <w:rPr>
                <w:rFonts w:ascii="Trebuchet MS" w:hAnsi="Trebuchet MS" w:cs="Calibri"/>
                <w:b/>
                <w:snapToGrid w:val="0"/>
                <w:sz w:val="20"/>
                <w:szCs w:val="20"/>
              </w:rPr>
              <w:t>1. Ajutor public nerambursabil</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44BEE450" w14:textId="77777777" w:rsidR="00774EAF" w:rsidRPr="003456F3" w:rsidRDefault="00774EAF" w:rsidP="0030635A">
            <w:pPr>
              <w:spacing w:after="0" w:line="240" w:lineRule="auto"/>
              <w:ind w:left="-540" w:firstLine="540"/>
              <w:jc w:val="both"/>
              <w:rPr>
                <w:rFonts w:ascii="Trebuchet MS" w:eastAsia="Times New Roman" w:hAnsi="Trebuchet MS" w:cs="Calibri"/>
                <w:b/>
                <w:snapToGrid w:val="0"/>
                <w:sz w:val="20"/>
                <w:szCs w:val="20"/>
              </w:rPr>
            </w:pPr>
          </w:p>
        </w:tc>
        <w:tc>
          <w:tcPr>
            <w:tcW w:w="1993" w:type="dxa"/>
            <w:tcBorders>
              <w:top w:val="single" w:sz="4" w:space="0" w:color="auto"/>
              <w:left w:val="single" w:sz="4" w:space="0" w:color="auto"/>
              <w:bottom w:val="single" w:sz="4" w:space="0" w:color="auto"/>
              <w:right w:val="single" w:sz="4" w:space="0" w:color="auto"/>
            </w:tcBorders>
            <w:shd w:val="solid" w:color="008080" w:fill="auto"/>
          </w:tcPr>
          <w:p w14:paraId="6A49BCE2" w14:textId="77777777" w:rsidR="00774EAF" w:rsidRPr="003456F3" w:rsidRDefault="00774EAF" w:rsidP="0030635A">
            <w:pPr>
              <w:spacing w:after="0" w:line="240" w:lineRule="auto"/>
              <w:ind w:left="-540" w:firstLine="540"/>
              <w:jc w:val="both"/>
              <w:rPr>
                <w:rFonts w:ascii="Trebuchet MS" w:eastAsia="Times New Roman" w:hAnsi="Trebuchet MS" w:cs="Calibri"/>
                <w:b/>
                <w:snapToGrid w:val="0"/>
                <w:sz w:val="20"/>
                <w:szCs w:val="20"/>
              </w:rPr>
            </w:pPr>
          </w:p>
        </w:tc>
        <w:tc>
          <w:tcPr>
            <w:tcW w:w="2109" w:type="dxa"/>
            <w:tcBorders>
              <w:top w:val="single" w:sz="4" w:space="0" w:color="auto"/>
              <w:left w:val="single" w:sz="4" w:space="0" w:color="auto"/>
              <w:bottom w:val="single" w:sz="4" w:space="0" w:color="auto"/>
            </w:tcBorders>
            <w:shd w:val="solid" w:color="C0C0C0" w:fill="auto"/>
          </w:tcPr>
          <w:p w14:paraId="29E0128E" w14:textId="77777777" w:rsidR="00774EAF" w:rsidRPr="003456F3" w:rsidRDefault="00774EAF" w:rsidP="0030635A">
            <w:pPr>
              <w:spacing w:after="0" w:line="240" w:lineRule="auto"/>
              <w:ind w:left="-540" w:firstLine="540"/>
              <w:jc w:val="both"/>
              <w:rPr>
                <w:rFonts w:ascii="Trebuchet MS" w:eastAsia="Times New Roman" w:hAnsi="Trebuchet MS" w:cs="Calibri"/>
                <w:b/>
                <w:snapToGrid w:val="0"/>
                <w:sz w:val="20"/>
                <w:szCs w:val="20"/>
              </w:rPr>
            </w:pPr>
          </w:p>
        </w:tc>
      </w:tr>
      <w:tr w:rsidR="00774EAF" w:rsidRPr="003456F3" w14:paraId="1EEA98E7" w14:textId="77777777" w:rsidTr="0030635A">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14:paraId="3F123AC7" w14:textId="77777777" w:rsidR="00774EAF" w:rsidRPr="003456F3" w:rsidRDefault="00774EAF" w:rsidP="0030635A">
            <w:pPr>
              <w:pBdr>
                <w:left w:val="single" w:sz="8" w:space="0" w:color="auto"/>
              </w:pBdr>
              <w:spacing w:before="100" w:beforeAutospacing="1" w:after="0" w:afterAutospacing="1" w:line="240" w:lineRule="auto"/>
              <w:ind w:left="-540" w:firstLine="540"/>
              <w:jc w:val="both"/>
              <w:rPr>
                <w:rFonts w:ascii="Trebuchet MS" w:eastAsia="Times New Roman" w:hAnsi="Trebuchet MS" w:cs="Calibri"/>
                <w:b/>
                <w:snapToGrid w:val="0"/>
                <w:sz w:val="20"/>
                <w:szCs w:val="20"/>
              </w:rPr>
            </w:pPr>
            <w:r w:rsidRPr="003456F3">
              <w:rPr>
                <w:rFonts w:ascii="Trebuchet MS" w:hAnsi="Trebuchet MS" w:cs="Calibri"/>
                <w:b/>
                <w:snapToGrid w:val="0"/>
                <w:sz w:val="20"/>
                <w:szCs w:val="20"/>
              </w:rPr>
              <w:t>2. Cofinanţare privată, din care:</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3965AED9" w14:textId="77777777" w:rsidR="00774EAF" w:rsidRPr="003456F3" w:rsidRDefault="00774EAF" w:rsidP="0030635A">
            <w:pPr>
              <w:spacing w:after="0" w:line="240" w:lineRule="auto"/>
              <w:ind w:left="-540" w:firstLine="540"/>
              <w:jc w:val="both"/>
              <w:rPr>
                <w:rFonts w:ascii="Trebuchet MS" w:eastAsia="Times New Roman" w:hAnsi="Trebuchet MS" w:cs="Calibri"/>
                <w:b/>
                <w:snapToGrid w:val="0"/>
                <w:sz w:val="20"/>
                <w:szCs w:val="20"/>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14:paraId="0CF18A69" w14:textId="77777777" w:rsidR="00774EAF" w:rsidRPr="003456F3" w:rsidRDefault="00774EAF" w:rsidP="0030635A">
            <w:pPr>
              <w:spacing w:after="0" w:line="240" w:lineRule="auto"/>
              <w:ind w:left="-540" w:firstLine="540"/>
              <w:jc w:val="both"/>
              <w:rPr>
                <w:rFonts w:ascii="Trebuchet MS" w:eastAsia="Times New Roman" w:hAnsi="Trebuchet MS" w:cs="Calibri"/>
                <w:b/>
                <w:snapToGrid w:val="0"/>
                <w:sz w:val="20"/>
                <w:szCs w:val="20"/>
              </w:rPr>
            </w:pPr>
          </w:p>
        </w:tc>
        <w:tc>
          <w:tcPr>
            <w:tcW w:w="2109" w:type="dxa"/>
            <w:tcBorders>
              <w:top w:val="single" w:sz="4" w:space="0" w:color="auto"/>
              <w:left w:val="single" w:sz="4" w:space="0" w:color="auto"/>
              <w:bottom w:val="single" w:sz="4" w:space="0" w:color="auto"/>
            </w:tcBorders>
            <w:shd w:val="solid" w:color="C0C0C0" w:fill="auto"/>
          </w:tcPr>
          <w:p w14:paraId="29578DE0" w14:textId="77777777" w:rsidR="00774EAF" w:rsidRPr="003456F3" w:rsidRDefault="00774EAF" w:rsidP="0030635A">
            <w:pPr>
              <w:spacing w:after="0" w:line="240" w:lineRule="auto"/>
              <w:ind w:left="-540" w:firstLine="540"/>
              <w:jc w:val="both"/>
              <w:rPr>
                <w:rFonts w:ascii="Trebuchet MS" w:eastAsia="Times New Roman" w:hAnsi="Trebuchet MS" w:cs="Calibri"/>
                <w:b/>
                <w:snapToGrid w:val="0"/>
                <w:sz w:val="20"/>
                <w:szCs w:val="20"/>
              </w:rPr>
            </w:pPr>
          </w:p>
        </w:tc>
      </w:tr>
      <w:tr w:rsidR="00774EAF" w:rsidRPr="003456F3" w14:paraId="2D3EE90D" w14:textId="77777777" w:rsidTr="0030635A">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14:paraId="28F8972F" w14:textId="77777777" w:rsidR="00774EAF" w:rsidRPr="003456F3" w:rsidRDefault="00774EAF" w:rsidP="0030635A">
            <w:pPr>
              <w:pBdr>
                <w:left w:val="single" w:sz="8" w:space="0" w:color="auto"/>
              </w:pBdr>
              <w:spacing w:before="100" w:beforeAutospacing="1" w:after="0" w:afterAutospacing="1" w:line="240" w:lineRule="auto"/>
              <w:ind w:left="-540" w:firstLine="540"/>
              <w:jc w:val="both"/>
              <w:rPr>
                <w:rFonts w:ascii="Trebuchet MS" w:eastAsia="Times New Roman" w:hAnsi="Trebuchet MS" w:cs="Calibri"/>
                <w:snapToGrid w:val="0"/>
                <w:sz w:val="20"/>
                <w:szCs w:val="20"/>
              </w:rPr>
            </w:pPr>
            <w:r w:rsidRPr="003456F3">
              <w:rPr>
                <w:rFonts w:ascii="Trebuchet MS" w:hAnsi="Trebuchet MS" w:cs="Calibri"/>
                <w:snapToGrid w:val="0"/>
                <w:sz w:val="20"/>
                <w:szCs w:val="20"/>
              </w:rPr>
              <w:t xml:space="preserve">    2.1  - autofinanţare</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63CCA191" w14:textId="77777777" w:rsidR="00774EAF" w:rsidRPr="003456F3" w:rsidRDefault="00774EAF" w:rsidP="0030635A">
            <w:pPr>
              <w:spacing w:after="0" w:line="240" w:lineRule="auto"/>
              <w:ind w:left="-540" w:firstLine="540"/>
              <w:jc w:val="both"/>
              <w:rPr>
                <w:rFonts w:ascii="Trebuchet MS" w:eastAsia="Times New Roman" w:hAnsi="Trebuchet MS" w:cs="Calibri"/>
                <w:b/>
                <w:snapToGrid w:val="0"/>
                <w:sz w:val="20"/>
                <w:szCs w:val="20"/>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14:paraId="3C5F1A0F" w14:textId="77777777" w:rsidR="00774EAF" w:rsidRPr="003456F3" w:rsidRDefault="00774EAF" w:rsidP="0030635A">
            <w:pPr>
              <w:spacing w:after="0" w:line="240" w:lineRule="auto"/>
              <w:ind w:left="-540" w:firstLine="540"/>
              <w:jc w:val="both"/>
              <w:rPr>
                <w:rFonts w:ascii="Trebuchet MS" w:eastAsia="Times New Roman" w:hAnsi="Trebuchet MS" w:cs="Calibri"/>
                <w:b/>
                <w:snapToGrid w:val="0"/>
                <w:sz w:val="20"/>
                <w:szCs w:val="20"/>
              </w:rPr>
            </w:pPr>
          </w:p>
        </w:tc>
        <w:tc>
          <w:tcPr>
            <w:tcW w:w="2109" w:type="dxa"/>
            <w:tcBorders>
              <w:top w:val="single" w:sz="4" w:space="0" w:color="auto"/>
              <w:left w:val="single" w:sz="4" w:space="0" w:color="auto"/>
              <w:bottom w:val="single" w:sz="4" w:space="0" w:color="auto"/>
            </w:tcBorders>
            <w:shd w:val="solid" w:color="C0C0C0" w:fill="auto"/>
          </w:tcPr>
          <w:p w14:paraId="277777E2" w14:textId="77777777" w:rsidR="00774EAF" w:rsidRPr="003456F3" w:rsidRDefault="00774EAF" w:rsidP="0030635A">
            <w:pPr>
              <w:spacing w:after="0" w:line="240" w:lineRule="auto"/>
              <w:ind w:left="-540" w:firstLine="540"/>
              <w:jc w:val="both"/>
              <w:rPr>
                <w:rFonts w:ascii="Trebuchet MS" w:eastAsia="Times New Roman" w:hAnsi="Trebuchet MS" w:cs="Calibri"/>
                <w:b/>
                <w:snapToGrid w:val="0"/>
                <w:sz w:val="20"/>
                <w:szCs w:val="20"/>
              </w:rPr>
            </w:pPr>
          </w:p>
        </w:tc>
      </w:tr>
      <w:tr w:rsidR="00774EAF" w:rsidRPr="003456F3" w14:paraId="771F5A77" w14:textId="77777777" w:rsidTr="0030635A">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14:paraId="617F6A4B" w14:textId="77777777" w:rsidR="00774EAF" w:rsidRPr="003456F3" w:rsidRDefault="00774EAF" w:rsidP="0030635A">
            <w:pPr>
              <w:pBdr>
                <w:left w:val="single" w:sz="8" w:space="0" w:color="auto"/>
              </w:pBdr>
              <w:spacing w:before="100" w:beforeAutospacing="1" w:after="0" w:afterAutospacing="1" w:line="240" w:lineRule="auto"/>
              <w:ind w:left="-540" w:firstLine="540"/>
              <w:jc w:val="both"/>
              <w:rPr>
                <w:rFonts w:ascii="Trebuchet MS" w:eastAsia="Times New Roman" w:hAnsi="Trebuchet MS" w:cs="Calibri"/>
                <w:snapToGrid w:val="0"/>
                <w:sz w:val="20"/>
                <w:szCs w:val="20"/>
              </w:rPr>
            </w:pPr>
            <w:r w:rsidRPr="003456F3">
              <w:rPr>
                <w:rFonts w:ascii="Trebuchet MS" w:hAnsi="Trebuchet MS" w:cs="Calibri"/>
                <w:snapToGrid w:val="0"/>
                <w:sz w:val="20"/>
                <w:szCs w:val="20"/>
              </w:rPr>
              <w:t xml:space="preserve">    2.2  - împrumuturi</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701D9F87" w14:textId="77777777" w:rsidR="00774EAF" w:rsidRPr="003456F3" w:rsidRDefault="00774EAF" w:rsidP="0030635A">
            <w:pPr>
              <w:spacing w:after="0" w:line="240" w:lineRule="auto"/>
              <w:ind w:left="-540" w:firstLine="540"/>
              <w:jc w:val="both"/>
              <w:rPr>
                <w:rFonts w:ascii="Trebuchet MS" w:eastAsia="Times New Roman" w:hAnsi="Trebuchet MS" w:cs="Calibri"/>
                <w:b/>
                <w:snapToGrid w:val="0"/>
                <w:sz w:val="20"/>
                <w:szCs w:val="20"/>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14:paraId="3B7DE78B" w14:textId="77777777" w:rsidR="00774EAF" w:rsidRPr="003456F3" w:rsidRDefault="00774EAF" w:rsidP="0030635A">
            <w:pPr>
              <w:spacing w:after="0" w:line="240" w:lineRule="auto"/>
              <w:ind w:left="-540" w:firstLine="540"/>
              <w:jc w:val="both"/>
              <w:rPr>
                <w:rFonts w:ascii="Trebuchet MS" w:eastAsia="Times New Roman" w:hAnsi="Trebuchet MS" w:cs="Calibri"/>
                <w:b/>
                <w:snapToGrid w:val="0"/>
                <w:sz w:val="20"/>
                <w:szCs w:val="20"/>
              </w:rPr>
            </w:pPr>
          </w:p>
        </w:tc>
        <w:tc>
          <w:tcPr>
            <w:tcW w:w="2109" w:type="dxa"/>
            <w:tcBorders>
              <w:top w:val="single" w:sz="4" w:space="0" w:color="auto"/>
              <w:left w:val="single" w:sz="4" w:space="0" w:color="auto"/>
              <w:bottom w:val="single" w:sz="4" w:space="0" w:color="auto"/>
            </w:tcBorders>
            <w:shd w:val="solid" w:color="C0C0C0" w:fill="auto"/>
          </w:tcPr>
          <w:p w14:paraId="68288FBE" w14:textId="77777777" w:rsidR="00774EAF" w:rsidRPr="003456F3" w:rsidRDefault="00774EAF" w:rsidP="0030635A">
            <w:pPr>
              <w:spacing w:after="0" w:line="240" w:lineRule="auto"/>
              <w:ind w:left="-540" w:firstLine="540"/>
              <w:jc w:val="both"/>
              <w:rPr>
                <w:rFonts w:ascii="Trebuchet MS" w:eastAsia="Times New Roman" w:hAnsi="Trebuchet MS" w:cs="Calibri"/>
                <w:b/>
                <w:snapToGrid w:val="0"/>
                <w:sz w:val="20"/>
                <w:szCs w:val="20"/>
              </w:rPr>
            </w:pPr>
          </w:p>
        </w:tc>
      </w:tr>
      <w:tr w:rsidR="00774EAF" w:rsidRPr="003456F3" w14:paraId="7EFA1E13" w14:textId="77777777" w:rsidTr="0030635A">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14:paraId="08DE7D65" w14:textId="77777777" w:rsidR="00774EAF" w:rsidRPr="003456F3" w:rsidRDefault="00774EAF" w:rsidP="0030635A">
            <w:pPr>
              <w:pBdr>
                <w:left w:val="single" w:sz="8" w:space="0" w:color="auto"/>
              </w:pBdr>
              <w:spacing w:before="100" w:beforeAutospacing="1" w:after="0" w:afterAutospacing="1" w:line="240" w:lineRule="auto"/>
              <w:ind w:left="-540" w:firstLine="540"/>
              <w:jc w:val="both"/>
              <w:rPr>
                <w:rFonts w:ascii="Trebuchet MS" w:eastAsia="Times New Roman" w:hAnsi="Trebuchet MS" w:cs="Calibri"/>
                <w:b/>
                <w:snapToGrid w:val="0"/>
                <w:sz w:val="20"/>
                <w:szCs w:val="20"/>
              </w:rPr>
            </w:pPr>
            <w:r w:rsidRPr="003456F3">
              <w:rPr>
                <w:rFonts w:ascii="Trebuchet MS" w:eastAsia="Times New Roman" w:hAnsi="Trebuchet MS" w:cs="Calibri"/>
                <w:b/>
                <w:snapToGrid w:val="0"/>
                <w:sz w:val="20"/>
                <w:szCs w:val="20"/>
              </w:rPr>
              <w:t>3.Buget Local</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5A7D5066" w14:textId="77777777" w:rsidR="00774EAF" w:rsidRPr="003456F3" w:rsidRDefault="00774EAF" w:rsidP="0030635A">
            <w:pPr>
              <w:spacing w:after="0" w:line="240" w:lineRule="auto"/>
              <w:ind w:left="-540" w:firstLine="540"/>
              <w:jc w:val="both"/>
              <w:rPr>
                <w:rFonts w:ascii="Trebuchet MS" w:eastAsia="Times New Roman" w:hAnsi="Trebuchet MS" w:cs="Calibri"/>
                <w:b/>
                <w:snapToGrid w:val="0"/>
                <w:sz w:val="20"/>
                <w:szCs w:val="20"/>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14:paraId="1482488D" w14:textId="77777777" w:rsidR="00774EAF" w:rsidRPr="003456F3" w:rsidRDefault="00774EAF" w:rsidP="0030635A">
            <w:pPr>
              <w:spacing w:after="0" w:line="240" w:lineRule="auto"/>
              <w:ind w:left="-540" w:firstLine="540"/>
              <w:jc w:val="both"/>
              <w:rPr>
                <w:rFonts w:ascii="Trebuchet MS" w:eastAsia="Times New Roman" w:hAnsi="Trebuchet MS" w:cs="Calibri"/>
                <w:b/>
                <w:snapToGrid w:val="0"/>
                <w:sz w:val="20"/>
                <w:szCs w:val="20"/>
              </w:rPr>
            </w:pPr>
          </w:p>
        </w:tc>
        <w:tc>
          <w:tcPr>
            <w:tcW w:w="2109" w:type="dxa"/>
            <w:tcBorders>
              <w:top w:val="single" w:sz="4" w:space="0" w:color="auto"/>
              <w:left w:val="single" w:sz="4" w:space="0" w:color="auto"/>
              <w:bottom w:val="single" w:sz="4" w:space="0" w:color="auto"/>
            </w:tcBorders>
            <w:shd w:val="solid" w:color="C0C0C0" w:fill="auto"/>
          </w:tcPr>
          <w:p w14:paraId="6526077C" w14:textId="77777777" w:rsidR="00774EAF" w:rsidRPr="003456F3" w:rsidRDefault="00774EAF" w:rsidP="0030635A">
            <w:pPr>
              <w:spacing w:after="0" w:line="240" w:lineRule="auto"/>
              <w:ind w:left="-540" w:firstLine="540"/>
              <w:jc w:val="both"/>
              <w:rPr>
                <w:rFonts w:ascii="Trebuchet MS" w:eastAsia="Times New Roman" w:hAnsi="Trebuchet MS" w:cs="Calibri"/>
                <w:b/>
                <w:snapToGrid w:val="0"/>
                <w:sz w:val="20"/>
                <w:szCs w:val="20"/>
              </w:rPr>
            </w:pPr>
          </w:p>
        </w:tc>
      </w:tr>
      <w:tr w:rsidR="00774EAF" w:rsidRPr="003456F3" w14:paraId="15D18C40" w14:textId="77777777" w:rsidTr="0030635A">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14:paraId="5C60ACAC" w14:textId="77777777" w:rsidR="00774EAF" w:rsidRPr="003456F3" w:rsidRDefault="00774EAF" w:rsidP="0030635A">
            <w:pPr>
              <w:pBdr>
                <w:left w:val="single" w:sz="8" w:space="0" w:color="auto"/>
              </w:pBdr>
              <w:spacing w:before="100" w:beforeAutospacing="1" w:after="0" w:afterAutospacing="1" w:line="240" w:lineRule="auto"/>
              <w:ind w:left="-540" w:firstLine="540"/>
              <w:jc w:val="both"/>
              <w:rPr>
                <w:rFonts w:ascii="Trebuchet MS" w:eastAsia="Times New Roman" w:hAnsi="Trebuchet MS" w:cs="Calibri"/>
                <w:snapToGrid w:val="0"/>
                <w:sz w:val="20"/>
                <w:szCs w:val="20"/>
              </w:rPr>
            </w:pPr>
            <w:r w:rsidRPr="003456F3">
              <w:rPr>
                <w:rFonts w:ascii="Trebuchet MS" w:eastAsia="Times New Roman" w:hAnsi="Trebuchet MS" w:cs="Calibri"/>
                <w:b/>
                <w:snapToGrid w:val="0"/>
                <w:sz w:val="20"/>
                <w:szCs w:val="20"/>
              </w:rPr>
              <w:t>4. TOTAL PROIECT</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03CD2060" w14:textId="77777777" w:rsidR="00774EAF" w:rsidRPr="003456F3" w:rsidRDefault="00774EAF" w:rsidP="0030635A">
            <w:pPr>
              <w:spacing w:after="0" w:line="240" w:lineRule="auto"/>
              <w:ind w:left="-540" w:firstLine="540"/>
              <w:jc w:val="both"/>
              <w:rPr>
                <w:rFonts w:ascii="Trebuchet MS" w:eastAsia="Times New Roman" w:hAnsi="Trebuchet MS" w:cs="Calibri"/>
                <w:b/>
                <w:snapToGrid w:val="0"/>
                <w:sz w:val="20"/>
                <w:szCs w:val="20"/>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14:paraId="6F5FA6D7" w14:textId="77777777" w:rsidR="00774EAF" w:rsidRPr="003456F3" w:rsidRDefault="00774EAF" w:rsidP="0030635A">
            <w:pPr>
              <w:spacing w:after="0" w:line="240" w:lineRule="auto"/>
              <w:ind w:left="-540" w:firstLine="540"/>
              <w:jc w:val="both"/>
              <w:rPr>
                <w:rFonts w:ascii="Trebuchet MS" w:eastAsia="Times New Roman" w:hAnsi="Trebuchet MS" w:cs="Calibri"/>
                <w:b/>
                <w:snapToGrid w:val="0"/>
                <w:sz w:val="20"/>
                <w:szCs w:val="20"/>
              </w:rPr>
            </w:pPr>
          </w:p>
        </w:tc>
        <w:tc>
          <w:tcPr>
            <w:tcW w:w="2109" w:type="dxa"/>
            <w:tcBorders>
              <w:top w:val="single" w:sz="4" w:space="0" w:color="auto"/>
              <w:left w:val="single" w:sz="4" w:space="0" w:color="auto"/>
              <w:bottom w:val="single" w:sz="4" w:space="0" w:color="auto"/>
            </w:tcBorders>
            <w:shd w:val="solid" w:color="C0C0C0" w:fill="auto"/>
          </w:tcPr>
          <w:p w14:paraId="43906723" w14:textId="77777777" w:rsidR="00774EAF" w:rsidRPr="003456F3" w:rsidRDefault="00774EAF" w:rsidP="0030635A">
            <w:pPr>
              <w:spacing w:after="0" w:line="240" w:lineRule="auto"/>
              <w:ind w:left="-540" w:firstLine="540"/>
              <w:jc w:val="both"/>
              <w:rPr>
                <w:rFonts w:ascii="Trebuchet MS" w:eastAsia="Times New Roman" w:hAnsi="Trebuchet MS" w:cs="Calibri"/>
                <w:b/>
                <w:snapToGrid w:val="0"/>
                <w:sz w:val="20"/>
                <w:szCs w:val="20"/>
              </w:rPr>
            </w:pPr>
          </w:p>
        </w:tc>
      </w:tr>
      <w:tr w:rsidR="00774EAF" w:rsidRPr="003456F3" w14:paraId="33C9589D" w14:textId="77777777" w:rsidTr="0030635A">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14:paraId="22FE2142" w14:textId="77777777" w:rsidR="00774EAF" w:rsidRPr="003456F3" w:rsidRDefault="00774EAF" w:rsidP="0030635A">
            <w:pPr>
              <w:pBdr>
                <w:left w:val="single" w:sz="8" w:space="0" w:color="auto"/>
              </w:pBdr>
              <w:spacing w:before="100" w:beforeAutospacing="1" w:after="0" w:afterAutospacing="1" w:line="240" w:lineRule="auto"/>
              <w:ind w:left="-540" w:firstLine="540"/>
              <w:jc w:val="both"/>
              <w:rPr>
                <w:rFonts w:ascii="Trebuchet MS" w:eastAsia="Times New Roman" w:hAnsi="Trebuchet MS" w:cs="Calibri"/>
                <w:snapToGrid w:val="0"/>
                <w:sz w:val="20"/>
                <w:szCs w:val="20"/>
              </w:rPr>
            </w:pPr>
            <w:r w:rsidRPr="003456F3">
              <w:rPr>
                <w:rFonts w:ascii="Trebuchet MS" w:eastAsia="Times New Roman" w:hAnsi="Trebuchet MS" w:cs="Calibri"/>
                <w:snapToGrid w:val="0"/>
                <w:sz w:val="20"/>
                <w:szCs w:val="20"/>
              </w:rPr>
              <w:t>Procent contribuţie publică</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0A4EA8B0" w14:textId="77777777" w:rsidR="00774EAF" w:rsidRPr="003456F3" w:rsidRDefault="00774EAF" w:rsidP="0030635A">
            <w:pPr>
              <w:spacing w:after="0" w:line="240" w:lineRule="auto"/>
              <w:ind w:left="-540" w:firstLine="540"/>
              <w:jc w:val="both"/>
              <w:rPr>
                <w:rFonts w:ascii="Trebuchet MS" w:eastAsia="Times New Roman" w:hAnsi="Trebuchet MS" w:cs="Calibri"/>
                <w:b/>
                <w:snapToGrid w:val="0"/>
                <w:sz w:val="20"/>
                <w:szCs w:val="20"/>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14:paraId="06AA14E6" w14:textId="77777777" w:rsidR="00774EAF" w:rsidRPr="003456F3" w:rsidRDefault="00774EAF" w:rsidP="0030635A">
            <w:pPr>
              <w:spacing w:after="0" w:line="240" w:lineRule="auto"/>
              <w:ind w:left="-540" w:firstLine="540"/>
              <w:jc w:val="both"/>
              <w:rPr>
                <w:rFonts w:ascii="Trebuchet MS" w:eastAsia="Times New Roman" w:hAnsi="Trebuchet MS" w:cs="Calibri"/>
                <w:b/>
                <w:snapToGrid w:val="0"/>
                <w:sz w:val="20"/>
                <w:szCs w:val="20"/>
              </w:rPr>
            </w:pPr>
          </w:p>
        </w:tc>
        <w:tc>
          <w:tcPr>
            <w:tcW w:w="2109" w:type="dxa"/>
            <w:tcBorders>
              <w:top w:val="single" w:sz="4" w:space="0" w:color="auto"/>
              <w:left w:val="single" w:sz="4" w:space="0" w:color="auto"/>
              <w:bottom w:val="single" w:sz="4" w:space="0" w:color="auto"/>
            </w:tcBorders>
            <w:shd w:val="solid" w:color="C0C0C0" w:fill="auto"/>
          </w:tcPr>
          <w:p w14:paraId="45F06E6E" w14:textId="77777777" w:rsidR="00774EAF" w:rsidRPr="003456F3" w:rsidRDefault="00774EAF" w:rsidP="0030635A">
            <w:pPr>
              <w:spacing w:after="0" w:line="240" w:lineRule="auto"/>
              <w:ind w:left="-540" w:firstLine="540"/>
              <w:jc w:val="both"/>
              <w:rPr>
                <w:rFonts w:ascii="Trebuchet MS" w:eastAsia="Times New Roman" w:hAnsi="Trebuchet MS" w:cs="Calibri"/>
                <w:b/>
                <w:snapToGrid w:val="0"/>
                <w:sz w:val="20"/>
                <w:szCs w:val="20"/>
              </w:rPr>
            </w:pPr>
          </w:p>
        </w:tc>
      </w:tr>
      <w:tr w:rsidR="00774EAF" w:rsidRPr="003456F3" w14:paraId="11065ECB" w14:textId="77777777" w:rsidTr="0030635A">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14:paraId="4E595307" w14:textId="77777777" w:rsidR="00774EAF" w:rsidRPr="003456F3" w:rsidRDefault="00774EAF" w:rsidP="0030635A">
            <w:pPr>
              <w:pBdr>
                <w:left w:val="single" w:sz="8" w:space="0" w:color="auto"/>
              </w:pBdr>
              <w:spacing w:before="100" w:beforeAutospacing="1" w:after="0" w:afterAutospacing="1" w:line="240" w:lineRule="auto"/>
              <w:ind w:left="-540" w:firstLine="540"/>
              <w:jc w:val="both"/>
              <w:rPr>
                <w:rFonts w:ascii="Trebuchet MS" w:eastAsia="Times New Roman" w:hAnsi="Trebuchet MS" w:cs="Calibri"/>
                <w:snapToGrid w:val="0"/>
                <w:sz w:val="20"/>
                <w:szCs w:val="20"/>
              </w:rPr>
            </w:pPr>
            <w:r w:rsidRPr="003456F3">
              <w:rPr>
                <w:rFonts w:ascii="Trebuchet MS" w:eastAsia="Times New Roman" w:hAnsi="Trebuchet MS" w:cs="Calibri"/>
                <w:snapToGrid w:val="0"/>
                <w:sz w:val="20"/>
                <w:szCs w:val="20"/>
              </w:rPr>
              <w:t>Avans solicitat</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53D32522" w14:textId="77777777" w:rsidR="00774EAF" w:rsidRPr="003456F3" w:rsidRDefault="00774EAF" w:rsidP="0030635A">
            <w:pPr>
              <w:spacing w:after="0" w:line="240" w:lineRule="auto"/>
              <w:ind w:left="-540" w:firstLine="540"/>
              <w:jc w:val="both"/>
              <w:rPr>
                <w:rFonts w:ascii="Trebuchet MS" w:eastAsia="Times New Roman" w:hAnsi="Trebuchet MS" w:cs="Calibri"/>
                <w:b/>
                <w:snapToGrid w:val="0"/>
                <w:sz w:val="20"/>
                <w:szCs w:val="20"/>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14:paraId="66447146" w14:textId="77777777" w:rsidR="00774EAF" w:rsidRPr="003456F3" w:rsidRDefault="00774EAF" w:rsidP="0030635A">
            <w:pPr>
              <w:spacing w:after="0" w:line="240" w:lineRule="auto"/>
              <w:ind w:left="-540" w:firstLine="540"/>
              <w:jc w:val="both"/>
              <w:rPr>
                <w:rFonts w:ascii="Trebuchet MS" w:eastAsia="Times New Roman" w:hAnsi="Trebuchet MS" w:cs="Calibri"/>
                <w:b/>
                <w:snapToGrid w:val="0"/>
                <w:sz w:val="20"/>
                <w:szCs w:val="20"/>
              </w:rPr>
            </w:pPr>
          </w:p>
        </w:tc>
        <w:tc>
          <w:tcPr>
            <w:tcW w:w="2109" w:type="dxa"/>
            <w:tcBorders>
              <w:top w:val="single" w:sz="4" w:space="0" w:color="auto"/>
              <w:left w:val="single" w:sz="4" w:space="0" w:color="auto"/>
              <w:bottom w:val="single" w:sz="4" w:space="0" w:color="auto"/>
            </w:tcBorders>
            <w:shd w:val="solid" w:color="C0C0C0" w:fill="auto"/>
          </w:tcPr>
          <w:p w14:paraId="6ABA8828" w14:textId="77777777" w:rsidR="00774EAF" w:rsidRPr="003456F3" w:rsidRDefault="00774EAF" w:rsidP="0030635A">
            <w:pPr>
              <w:spacing w:after="0" w:line="240" w:lineRule="auto"/>
              <w:ind w:left="-540" w:firstLine="540"/>
              <w:jc w:val="both"/>
              <w:rPr>
                <w:rFonts w:ascii="Trebuchet MS" w:eastAsia="Times New Roman" w:hAnsi="Trebuchet MS" w:cs="Calibri"/>
                <w:b/>
                <w:snapToGrid w:val="0"/>
                <w:sz w:val="20"/>
                <w:szCs w:val="20"/>
              </w:rPr>
            </w:pPr>
          </w:p>
        </w:tc>
      </w:tr>
      <w:tr w:rsidR="00774EAF" w:rsidRPr="003456F3" w14:paraId="692B6CF7" w14:textId="77777777" w:rsidTr="0030635A">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14:paraId="3C6F59AE" w14:textId="77777777" w:rsidR="00774EAF" w:rsidRPr="003456F3" w:rsidRDefault="00774EAF" w:rsidP="0030635A">
            <w:pPr>
              <w:pBdr>
                <w:left w:val="single" w:sz="8" w:space="0" w:color="auto"/>
              </w:pBdr>
              <w:spacing w:before="100" w:beforeAutospacing="1" w:after="0" w:afterAutospacing="1" w:line="240" w:lineRule="auto"/>
              <w:ind w:left="-540" w:firstLine="540"/>
              <w:jc w:val="both"/>
              <w:rPr>
                <w:rFonts w:ascii="Trebuchet MS" w:eastAsia="Times New Roman" w:hAnsi="Trebuchet MS" w:cs="Calibri"/>
                <w:snapToGrid w:val="0"/>
                <w:sz w:val="20"/>
                <w:szCs w:val="20"/>
              </w:rPr>
            </w:pPr>
            <w:r w:rsidRPr="003456F3">
              <w:rPr>
                <w:rFonts w:ascii="Trebuchet MS" w:eastAsia="Times New Roman" w:hAnsi="Trebuchet MS" w:cs="Calibri"/>
                <w:snapToGrid w:val="0"/>
                <w:sz w:val="20"/>
                <w:szCs w:val="20"/>
              </w:rPr>
              <w:t>Procent avans</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14:paraId="16D02A13" w14:textId="77777777" w:rsidR="00774EAF" w:rsidRPr="003456F3" w:rsidRDefault="00774EAF" w:rsidP="0030635A">
            <w:pPr>
              <w:spacing w:after="0" w:line="240" w:lineRule="auto"/>
              <w:ind w:left="-540" w:firstLine="540"/>
              <w:jc w:val="both"/>
              <w:rPr>
                <w:rFonts w:ascii="Trebuchet MS" w:eastAsia="Times New Roman" w:hAnsi="Trebuchet MS" w:cs="Calibri"/>
                <w:b/>
                <w:snapToGrid w:val="0"/>
                <w:sz w:val="20"/>
                <w:szCs w:val="20"/>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14:paraId="4AEAE7C7" w14:textId="77777777" w:rsidR="00774EAF" w:rsidRPr="003456F3" w:rsidRDefault="00774EAF" w:rsidP="0030635A">
            <w:pPr>
              <w:spacing w:after="0" w:line="240" w:lineRule="auto"/>
              <w:ind w:left="-540" w:firstLine="540"/>
              <w:jc w:val="both"/>
              <w:rPr>
                <w:rFonts w:ascii="Trebuchet MS" w:eastAsia="Times New Roman" w:hAnsi="Trebuchet MS" w:cs="Calibri"/>
                <w:b/>
                <w:snapToGrid w:val="0"/>
                <w:sz w:val="20"/>
                <w:szCs w:val="20"/>
              </w:rPr>
            </w:pPr>
          </w:p>
        </w:tc>
        <w:tc>
          <w:tcPr>
            <w:tcW w:w="2109" w:type="dxa"/>
            <w:tcBorders>
              <w:top w:val="single" w:sz="4" w:space="0" w:color="auto"/>
              <w:left w:val="single" w:sz="4" w:space="0" w:color="auto"/>
              <w:bottom w:val="single" w:sz="4" w:space="0" w:color="auto"/>
            </w:tcBorders>
            <w:shd w:val="solid" w:color="C0C0C0" w:fill="auto"/>
          </w:tcPr>
          <w:p w14:paraId="30CAA512" w14:textId="77777777" w:rsidR="00774EAF" w:rsidRPr="003456F3" w:rsidRDefault="00774EAF" w:rsidP="0030635A">
            <w:pPr>
              <w:spacing w:after="0" w:line="240" w:lineRule="auto"/>
              <w:ind w:left="-540" w:firstLine="540"/>
              <w:jc w:val="both"/>
              <w:rPr>
                <w:rFonts w:ascii="Trebuchet MS" w:eastAsia="Times New Roman" w:hAnsi="Trebuchet MS" w:cs="Calibri"/>
                <w:b/>
                <w:snapToGrid w:val="0"/>
                <w:sz w:val="20"/>
                <w:szCs w:val="20"/>
              </w:rPr>
            </w:pPr>
          </w:p>
        </w:tc>
      </w:tr>
    </w:tbl>
    <w:p w14:paraId="4200403C" w14:textId="77777777" w:rsidR="00774EAF" w:rsidRPr="003456F3" w:rsidRDefault="00774EAF" w:rsidP="00774EAF">
      <w:pPr>
        <w:jc w:val="both"/>
        <w:rPr>
          <w:rFonts w:ascii="Trebuchet MS" w:eastAsia="SimSun" w:hAnsi="Trebuchet MS" w:cs="Calibri"/>
          <w:b/>
          <w:bCs/>
          <w:u w:val="single"/>
          <w:lang w:eastAsia="fr-FR"/>
        </w:rPr>
      </w:pPr>
    </w:p>
    <w:tbl>
      <w:tblPr>
        <w:tblW w:w="47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0"/>
      </w:tblGrid>
      <w:tr w:rsidR="00774EAF" w:rsidRPr="003456F3" w14:paraId="69497733" w14:textId="77777777" w:rsidTr="0030635A">
        <w:trPr>
          <w:trHeight w:val="1927"/>
        </w:trPr>
        <w:tc>
          <w:tcPr>
            <w:tcW w:w="5000" w:type="pct"/>
            <w:tcBorders>
              <w:top w:val="single" w:sz="4" w:space="0" w:color="auto"/>
              <w:left w:val="nil"/>
              <w:bottom w:val="nil"/>
              <w:right w:val="nil"/>
            </w:tcBorders>
            <w:shd w:val="clear" w:color="auto" w:fill="auto"/>
          </w:tcPr>
          <w:p w14:paraId="1EAD04FB" w14:textId="77777777" w:rsidR="00774EAF" w:rsidRPr="003456F3" w:rsidRDefault="00774EAF" w:rsidP="0030635A">
            <w:pPr>
              <w:keepNext/>
              <w:spacing w:after="0" w:line="240" w:lineRule="auto"/>
              <w:ind w:left="-540" w:firstLine="540"/>
              <w:jc w:val="both"/>
              <w:outlineLvl w:val="8"/>
              <w:rPr>
                <w:rFonts w:ascii="Trebuchet MS" w:eastAsia="SimSun" w:hAnsi="Trebuchet MS" w:cs="Calibri"/>
                <w:color w:val="000000"/>
                <w:lang w:eastAsia="fr-FR"/>
              </w:rPr>
            </w:pPr>
          </w:p>
          <w:p w14:paraId="6EA4DA16" w14:textId="77777777" w:rsidR="00774EAF" w:rsidRPr="003456F3" w:rsidRDefault="00774EAF" w:rsidP="0030635A">
            <w:pPr>
              <w:numPr>
                <w:ilvl w:val="12"/>
                <w:numId w:val="0"/>
              </w:numPr>
              <w:tabs>
                <w:tab w:val="right" w:pos="10207"/>
              </w:tabs>
              <w:spacing w:after="0" w:line="240" w:lineRule="atLeast"/>
              <w:ind w:right="-2"/>
              <w:rPr>
                <w:rFonts w:ascii="Trebuchet MS" w:eastAsia="Times New Roman" w:hAnsi="Trebuchet MS" w:cs="Calibri"/>
                <w:b/>
                <w:bCs/>
                <w:lang w:eastAsia="fr-FR"/>
              </w:rPr>
            </w:pPr>
            <w:r w:rsidRPr="003456F3">
              <w:rPr>
                <w:rFonts w:ascii="Trebuchet MS" w:eastAsia="Times New Roman" w:hAnsi="Trebuchet MS" w:cs="Calibri"/>
                <w:b/>
                <w:bCs/>
              </w:rPr>
              <w:t>Formule de calcul:                                               Restricţii</w:t>
            </w:r>
          </w:p>
          <w:p w14:paraId="454F7414" w14:textId="77777777" w:rsidR="00774EAF" w:rsidRPr="003456F3" w:rsidRDefault="00774EAF" w:rsidP="0030635A">
            <w:pPr>
              <w:numPr>
                <w:ilvl w:val="12"/>
                <w:numId w:val="0"/>
              </w:numPr>
              <w:tabs>
                <w:tab w:val="right" w:pos="10207"/>
              </w:tabs>
              <w:spacing w:after="0" w:line="240" w:lineRule="atLeast"/>
              <w:ind w:right="-2"/>
              <w:rPr>
                <w:rFonts w:ascii="Trebuchet MS" w:eastAsia="Times New Roman" w:hAnsi="Trebuchet MS" w:cs="Calibri"/>
                <w:lang w:eastAsia="fr-FR"/>
              </w:rPr>
            </w:pPr>
            <w:r w:rsidRPr="003456F3">
              <w:rPr>
                <w:rFonts w:ascii="Trebuchet MS" w:eastAsia="Times New Roman" w:hAnsi="Trebuchet MS" w:cs="Calibri"/>
              </w:rPr>
              <w:t>Col.3 = col.1 + col.2                 R.1, col.1= Procent contribuţie publică</w:t>
            </w:r>
            <w:r w:rsidRPr="003456F3" w:rsidDel="002F124B">
              <w:rPr>
                <w:rFonts w:ascii="Trebuchet MS" w:eastAsia="Times New Roman" w:hAnsi="Trebuchet MS" w:cs="Calibri"/>
              </w:rPr>
              <w:t xml:space="preserve"> </w:t>
            </w:r>
            <w:r w:rsidRPr="003456F3">
              <w:rPr>
                <w:rFonts w:ascii="Trebuchet MS" w:eastAsia="Times New Roman" w:hAnsi="Trebuchet MS" w:cs="Calibri"/>
              </w:rPr>
              <w:t>x R. 4, col.1</w:t>
            </w:r>
          </w:p>
          <w:p w14:paraId="1425074C" w14:textId="77777777" w:rsidR="00774EAF" w:rsidRPr="003456F3" w:rsidRDefault="00774EAF" w:rsidP="0030635A">
            <w:pPr>
              <w:numPr>
                <w:ilvl w:val="12"/>
                <w:numId w:val="0"/>
              </w:numPr>
              <w:tabs>
                <w:tab w:val="right" w:pos="10207"/>
              </w:tabs>
              <w:spacing w:after="0" w:line="240" w:lineRule="atLeast"/>
              <w:ind w:right="-2"/>
              <w:rPr>
                <w:rFonts w:ascii="Trebuchet MS" w:eastAsia="Times New Roman" w:hAnsi="Trebuchet MS" w:cs="Calibri"/>
                <w:lang w:eastAsia="fr-FR"/>
              </w:rPr>
            </w:pPr>
            <w:r w:rsidRPr="003456F3">
              <w:rPr>
                <w:rFonts w:ascii="Trebuchet MS" w:eastAsia="Times New Roman" w:hAnsi="Trebuchet MS" w:cs="Calibri"/>
              </w:rPr>
              <w:t xml:space="preserve"> R.4  = R.1 + R.2 + R.3                                               </w:t>
            </w:r>
          </w:p>
          <w:p w14:paraId="6B95B4E4" w14:textId="77777777" w:rsidR="00774EAF" w:rsidRPr="003456F3" w:rsidRDefault="00774EAF" w:rsidP="0030635A">
            <w:pPr>
              <w:overflowPunct w:val="0"/>
              <w:autoSpaceDE w:val="0"/>
              <w:autoSpaceDN w:val="0"/>
              <w:adjustRightInd w:val="0"/>
              <w:spacing w:after="0" w:line="240" w:lineRule="auto"/>
              <w:ind w:left="-540" w:firstLine="540"/>
              <w:jc w:val="center"/>
              <w:textAlignment w:val="baseline"/>
              <w:rPr>
                <w:rFonts w:ascii="Trebuchet MS" w:eastAsia="Times New Roman" w:hAnsi="Trebuchet MS" w:cs="Calibri"/>
                <w:bCs/>
                <w:lang w:eastAsia="fr-FR"/>
              </w:rPr>
            </w:pPr>
            <w:r w:rsidRPr="003456F3">
              <w:rPr>
                <w:rFonts w:ascii="Trebuchet MS" w:eastAsia="Times New Roman" w:hAnsi="Trebuchet MS" w:cs="Calibri"/>
              </w:rPr>
              <w:t xml:space="preserve">R.2 = R.2.1 + R.2.2           </w:t>
            </w:r>
            <w:r w:rsidRPr="003456F3">
              <w:rPr>
                <w:rFonts w:ascii="Trebuchet MS" w:eastAsia="Times New Roman" w:hAnsi="Trebuchet MS" w:cs="Calibri"/>
                <w:i/>
              </w:rPr>
              <w:t>Procent avans = Avans solicitat / Ajutor public nerambursabil*100</w:t>
            </w:r>
          </w:p>
        </w:tc>
      </w:tr>
    </w:tbl>
    <w:p w14:paraId="426EE0C7" w14:textId="77777777" w:rsidR="00774EAF" w:rsidRPr="003456F3" w:rsidRDefault="00774EAF" w:rsidP="00774EAF">
      <w:pPr>
        <w:spacing w:after="0" w:line="240" w:lineRule="auto"/>
        <w:ind w:left="-540" w:firstLine="540"/>
        <w:jc w:val="both"/>
        <w:rPr>
          <w:rFonts w:ascii="Trebuchet MS" w:eastAsia="Times New Roman" w:hAnsi="Trebuchet MS" w:cs="Calibri"/>
          <w:b/>
          <w:u w:val="single"/>
        </w:rPr>
      </w:pPr>
      <w:r w:rsidRPr="003456F3">
        <w:rPr>
          <w:rFonts w:ascii="Trebuchet MS" w:eastAsia="Times New Roman" w:hAnsi="Trebuchet MS" w:cs="Calibri"/>
          <w:b/>
          <w:u w:val="single"/>
        </w:rPr>
        <w:t xml:space="preserve">5.1 Planul financiar este corect completat şi respectă gradul de intervenţie publică? </w:t>
      </w:r>
    </w:p>
    <w:p w14:paraId="32B218CC" w14:textId="77777777" w:rsidR="00774EAF" w:rsidRPr="003456F3" w:rsidRDefault="00774EAF" w:rsidP="00774EAF">
      <w:pPr>
        <w:spacing w:before="240" w:after="240" w:line="240" w:lineRule="auto"/>
        <w:jc w:val="both"/>
        <w:rPr>
          <w:rFonts w:ascii="Trebuchet MS" w:eastAsia="Times New Roman" w:hAnsi="Trebuchet MS" w:cs="Calibri"/>
        </w:rPr>
      </w:pPr>
      <w:r w:rsidRPr="003456F3">
        <w:rPr>
          <w:rFonts w:ascii="Trebuchet MS" w:eastAsia="Times New Roman" w:hAnsi="Trebuchet MS" w:cs="Calibri"/>
        </w:rPr>
        <w:t>Expertul verifică dacă:</w:t>
      </w:r>
    </w:p>
    <w:p w14:paraId="756E102A" w14:textId="77777777" w:rsidR="00774EAF" w:rsidRPr="003456F3" w:rsidRDefault="00774EAF" w:rsidP="00774EAF">
      <w:pPr>
        <w:pStyle w:val="ListParagraph"/>
        <w:numPr>
          <w:ilvl w:val="0"/>
          <w:numId w:val="17"/>
        </w:numPr>
        <w:spacing w:before="240" w:after="240" w:line="240" w:lineRule="auto"/>
        <w:jc w:val="both"/>
        <w:rPr>
          <w:rFonts w:ascii="Trebuchet MS" w:eastAsia="Times New Roman" w:hAnsi="Trebuchet MS" w:cs="Calibri"/>
        </w:rPr>
      </w:pPr>
      <w:r w:rsidRPr="003456F3">
        <w:rPr>
          <w:rFonts w:ascii="Trebuchet MS" w:eastAsia="Times New Roman" w:hAnsi="Trebuchet MS" w:cs="Calibri"/>
        </w:rPr>
        <w:t>Planul financiar este completat corect.</w:t>
      </w:r>
    </w:p>
    <w:p w14:paraId="1A6F1518" w14:textId="77777777" w:rsidR="00774EAF" w:rsidRPr="003456F3" w:rsidRDefault="00774EAF" w:rsidP="00774EAF">
      <w:pPr>
        <w:pStyle w:val="ListParagraph"/>
        <w:numPr>
          <w:ilvl w:val="0"/>
          <w:numId w:val="17"/>
        </w:numPr>
        <w:spacing w:before="240" w:after="240" w:line="240" w:lineRule="auto"/>
        <w:jc w:val="both"/>
        <w:rPr>
          <w:rFonts w:ascii="Trebuchet MS" w:eastAsia="Times New Roman" w:hAnsi="Trebuchet MS" w:cs="Calibri"/>
          <w:i/>
        </w:rPr>
      </w:pPr>
      <w:r w:rsidRPr="003456F3">
        <w:rPr>
          <w:rFonts w:ascii="Trebuchet MS" w:eastAsia="Times New Roman" w:hAnsi="Trebuchet MS" w:cs="Calibri"/>
        </w:rPr>
        <w:t>în cazul proiectelor de apă/apă uzată, expertul verifica dacă gradul de intervenție (intensitatea) este calculat în funcţie de indicatorul venitul actualizat net (VAN) rezultat din analiza cost beneficiu şi este de max. 100 %.</w:t>
      </w:r>
    </w:p>
    <w:p w14:paraId="3288FAAF" w14:textId="77777777" w:rsidR="00774EAF" w:rsidRPr="003456F3" w:rsidRDefault="00774EAF" w:rsidP="00774EAF">
      <w:pPr>
        <w:tabs>
          <w:tab w:val="left" w:pos="-540"/>
        </w:tabs>
        <w:spacing w:after="0"/>
        <w:jc w:val="both"/>
        <w:rPr>
          <w:rFonts w:ascii="Trebuchet MS" w:eastAsia="Times New Roman" w:hAnsi="Trebuchet MS" w:cs="Calibri"/>
          <w:b/>
        </w:rPr>
      </w:pPr>
      <w:r w:rsidRPr="003456F3">
        <w:rPr>
          <w:rFonts w:ascii="Trebuchet MS" w:eastAsia="Times New Roman" w:hAnsi="Trebuchet MS" w:cs="Calibri"/>
        </w:rPr>
        <w:t xml:space="preserve">În cazul proiectelor care vizează investiţii în modernizarea infrastructurii de apă/apă uzată aplicate de autoritățile publice locale, pentru stabilirea intensităţii sprijinului expertul verifica in Analiza Cost Beneficiu care completeaza Documentațiile de Avizare pentru Lucrări  de Intervenții dacă gradul de intervenție (intensitatea) este calculat corect. </w:t>
      </w:r>
      <w:r w:rsidRPr="003456F3">
        <w:rPr>
          <w:rFonts w:ascii="Trebuchet MS" w:eastAsia="Times New Roman" w:hAnsi="Trebuchet MS" w:cs="Calibri"/>
          <w:b/>
        </w:rPr>
        <w:t>In cazul proiectelor de apa /apa uzata se verifică daca:</w:t>
      </w:r>
    </w:p>
    <w:p w14:paraId="4C05D18F" w14:textId="77777777" w:rsidR="00774EAF" w:rsidRPr="003456F3" w:rsidRDefault="00774EAF" w:rsidP="00774EAF">
      <w:pPr>
        <w:numPr>
          <w:ilvl w:val="0"/>
          <w:numId w:val="16"/>
        </w:numPr>
        <w:tabs>
          <w:tab w:val="left" w:pos="-540"/>
        </w:tabs>
        <w:spacing w:after="0"/>
        <w:jc w:val="both"/>
        <w:rPr>
          <w:rFonts w:ascii="Trebuchet MS" w:eastAsia="Times New Roman" w:hAnsi="Trebuchet MS" w:cs="Calibri"/>
          <w:i/>
        </w:rPr>
      </w:pPr>
      <w:r w:rsidRPr="003456F3">
        <w:rPr>
          <w:rFonts w:ascii="Trebuchet MS" w:eastAsia="Times New Roman" w:hAnsi="Trebuchet MS" w:cs="Calibri"/>
          <w:i/>
        </w:rPr>
        <w:t>venitul actualizat net (VAN) este ≤ 0, intensitatea sprijinului va fi de 100%;</w:t>
      </w:r>
    </w:p>
    <w:p w14:paraId="16452774" w14:textId="77777777" w:rsidR="00774EAF" w:rsidRPr="003456F3" w:rsidRDefault="00774EAF" w:rsidP="00774EAF">
      <w:pPr>
        <w:numPr>
          <w:ilvl w:val="0"/>
          <w:numId w:val="16"/>
        </w:numPr>
        <w:tabs>
          <w:tab w:val="left" w:pos="-540"/>
        </w:tabs>
        <w:spacing w:after="0"/>
        <w:jc w:val="both"/>
        <w:rPr>
          <w:rFonts w:ascii="Trebuchet MS" w:eastAsia="Times New Roman" w:hAnsi="Trebuchet MS" w:cs="Calibri"/>
          <w:i/>
        </w:rPr>
      </w:pPr>
      <w:r w:rsidRPr="003456F3">
        <w:rPr>
          <w:rFonts w:ascii="Trebuchet MS" w:eastAsia="Times New Roman" w:hAnsi="Trebuchet MS" w:cs="Calibri"/>
          <w:i/>
        </w:rPr>
        <w:t>venitul actualizat net (VAN) este &gt; 0, intensitatea sprijinului va fi de până la 100%.</w:t>
      </w:r>
    </w:p>
    <w:p w14:paraId="76075212" w14:textId="77777777" w:rsidR="00774EAF" w:rsidRPr="003456F3" w:rsidRDefault="00774EAF" w:rsidP="00774EAF">
      <w:pPr>
        <w:tabs>
          <w:tab w:val="left" w:pos="-540"/>
        </w:tabs>
        <w:spacing w:after="0"/>
        <w:jc w:val="both"/>
        <w:rPr>
          <w:rFonts w:ascii="Trebuchet MS" w:eastAsia="Times New Roman" w:hAnsi="Trebuchet MS" w:cs="Calibri"/>
          <w:i/>
        </w:rPr>
      </w:pPr>
    </w:p>
    <w:p w14:paraId="11E480F1" w14:textId="77777777" w:rsidR="00774EAF" w:rsidRPr="003456F3" w:rsidRDefault="00774EAF" w:rsidP="00774EAF">
      <w:pPr>
        <w:tabs>
          <w:tab w:val="left" w:pos="-540"/>
        </w:tabs>
        <w:spacing w:after="0"/>
        <w:jc w:val="both"/>
        <w:rPr>
          <w:rFonts w:ascii="Trebuchet MS" w:eastAsia="Times New Roman" w:hAnsi="Trebuchet MS" w:cs="Calibri"/>
        </w:rPr>
      </w:pPr>
      <w:r w:rsidRPr="003456F3">
        <w:rPr>
          <w:rFonts w:ascii="Trebuchet MS" w:eastAsia="Times New Roman" w:hAnsi="Trebuchet MS" w:cs="Calibri"/>
        </w:rPr>
        <w:t xml:space="preserve">În situația în care VAN &gt; 0, expertul verifică dacă intensitatea este calculată în conformitate cu modelul din Anexa 4 - </w:t>
      </w:r>
      <w:r w:rsidRPr="003456F3">
        <w:rPr>
          <w:rFonts w:ascii="Trebuchet MS" w:eastAsia="Times New Roman" w:hAnsi="Trebuchet MS" w:cs="Calibri"/>
          <w:i/>
        </w:rPr>
        <w:t>Recomandări privind elaborarea Analizei Cost-Beneficiu</w:t>
      </w:r>
      <w:r w:rsidRPr="003456F3">
        <w:rPr>
          <w:rFonts w:ascii="Trebuchet MS" w:eastAsia="Times New Roman" w:hAnsi="Trebuchet MS" w:cs="Calibri"/>
          <w:b/>
        </w:rPr>
        <w:t xml:space="preserve"> .</w:t>
      </w:r>
    </w:p>
    <w:p w14:paraId="06334F88" w14:textId="77777777" w:rsidR="00774EAF" w:rsidRPr="003456F3" w:rsidRDefault="00774EAF" w:rsidP="00774EAF">
      <w:pPr>
        <w:tabs>
          <w:tab w:val="left" w:pos="-540"/>
        </w:tabs>
        <w:spacing w:after="0"/>
        <w:jc w:val="both"/>
        <w:rPr>
          <w:rFonts w:ascii="Trebuchet MS" w:eastAsia="Times New Roman" w:hAnsi="Trebuchet MS" w:cs="Calibri"/>
          <w:i/>
        </w:rPr>
      </w:pPr>
    </w:p>
    <w:p w14:paraId="797ECDCC" w14:textId="77777777" w:rsidR="00774EAF" w:rsidRPr="003456F3" w:rsidRDefault="00774EAF" w:rsidP="00774EAF">
      <w:pPr>
        <w:tabs>
          <w:tab w:val="left" w:pos="-540"/>
        </w:tabs>
        <w:spacing w:after="0"/>
        <w:jc w:val="both"/>
        <w:rPr>
          <w:rFonts w:ascii="Trebuchet MS" w:eastAsia="Times New Roman" w:hAnsi="Trebuchet MS" w:cs="Calibri"/>
        </w:rPr>
      </w:pPr>
      <w:r w:rsidRPr="003456F3">
        <w:rPr>
          <w:rFonts w:ascii="Trebuchet MS" w:eastAsia="Times New Roman" w:hAnsi="Trebuchet MS" w:cs="Calibri"/>
        </w:rPr>
        <w:t>In cazul proiectelor care vizeaza infrastuctura educationala/sociala, expertul verifică dacă gradul de intervenție (intensitatea) sprijinului public este e 100% în cazul proiectelor depuse de comune și de 80% în cazul proiectelor depuse de ONG.</w:t>
      </w:r>
    </w:p>
    <w:p w14:paraId="10AA108F" w14:textId="77777777" w:rsidR="00774EAF" w:rsidRPr="003456F3" w:rsidRDefault="00774EAF" w:rsidP="00774EAF">
      <w:pPr>
        <w:numPr>
          <w:ilvl w:val="0"/>
          <w:numId w:val="17"/>
        </w:numPr>
        <w:tabs>
          <w:tab w:val="left" w:pos="-540"/>
        </w:tabs>
        <w:spacing w:after="0"/>
        <w:jc w:val="both"/>
        <w:rPr>
          <w:rFonts w:ascii="Trebuchet MS" w:eastAsia="Times New Roman" w:hAnsi="Trebuchet MS" w:cs="Calibri"/>
          <w:b/>
        </w:rPr>
      </w:pPr>
    </w:p>
    <w:p w14:paraId="674A04C1" w14:textId="77777777" w:rsidR="00774EAF" w:rsidRPr="003456F3" w:rsidRDefault="00774EAF" w:rsidP="00774EAF">
      <w:pPr>
        <w:tabs>
          <w:tab w:val="left" w:pos="-540"/>
        </w:tabs>
        <w:spacing w:after="0"/>
        <w:jc w:val="both"/>
        <w:rPr>
          <w:rFonts w:ascii="Trebuchet MS" w:eastAsia="Times New Roman" w:hAnsi="Trebuchet MS" w:cs="Calibri"/>
        </w:rPr>
      </w:pPr>
      <w:r w:rsidRPr="003456F3">
        <w:rPr>
          <w:rFonts w:ascii="Trebuchet MS" w:eastAsia="Times New Roman" w:hAnsi="Trebuchet MS" w:cs="Calibri"/>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1DA552E8" w14:textId="77777777" w:rsidR="00774EAF" w:rsidRPr="003456F3" w:rsidRDefault="00774EAF" w:rsidP="00774EAF">
      <w:pPr>
        <w:spacing w:after="0" w:line="240" w:lineRule="auto"/>
        <w:ind w:firstLine="540"/>
        <w:jc w:val="both"/>
        <w:rPr>
          <w:rFonts w:ascii="Trebuchet MS" w:eastAsia="Times New Roman" w:hAnsi="Trebuchet MS" w:cs="Calibri"/>
          <w:b/>
        </w:rPr>
      </w:pPr>
    </w:p>
    <w:p w14:paraId="6A6A4C3F" w14:textId="77777777" w:rsidR="00774EAF" w:rsidRPr="003456F3" w:rsidRDefault="00774EAF" w:rsidP="00774EAF">
      <w:pPr>
        <w:spacing w:after="0" w:line="240" w:lineRule="auto"/>
        <w:ind w:firstLine="540"/>
        <w:jc w:val="both"/>
        <w:rPr>
          <w:rFonts w:ascii="Trebuchet MS" w:eastAsia="Times New Roman" w:hAnsi="Trebuchet MS" w:cs="Calibri"/>
          <w:b/>
          <w:u w:val="single"/>
        </w:rPr>
      </w:pPr>
      <w:r w:rsidRPr="003456F3">
        <w:rPr>
          <w:rFonts w:ascii="Trebuchet MS" w:eastAsia="Times New Roman" w:hAnsi="Trebuchet MS" w:cs="Calibri"/>
          <w:b/>
          <w:u w:val="single"/>
        </w:rPr>
        <w:t>5.2 Proiectul se încadreaza în plafonul maxim al sprijinului public nerambursabil?</w:t>
      </w:r>
    </w:p>
    <w:p w14:paraId="0AFBEF0C" w14:textId="77777777" w:rsidR="00774EAF" w:rsidRPr="003456F3" w:rsidRDefault="00774EAF" w:rsidP="00774EAF">
      <w:pPr>
        <w:spacing w:after="0" w:line="240" w:lineRule="auto"/>
        <w:ind w:firstLine="540"/>
        <w:jc w:val="both"/>
        <w:rPr>
          <w:rFonts w:ascii="Trebuchet MS" w:eastAsia="Times New Roman" w:hAnsi="Trebuchet MS" w:cs="Calibri"/>
        </w:rPr>
      </w:pPr>
    </w:p>
    <w:p w14:paraId="7E0E50E2" w14:textId="77777777" w:rsidR="00774EAF" w:rsidRPr="003456F3" w:rsidRDefault="00774EAF" w:rsidP="00774EAF">
      <w:pPr>
        <w:spacing w:after="0" w:line="240" w:lineRule="auto"/>
        <w:ind w:firstLine="540"/>
        <w:jc w:val="both"/>
        <w:rPr>
          <w:rFonts w:ascii="Trebuchet MS" w:eastAsia="Times New Roman" w:hAnsi="Trebuchet MS" w:cs="Calibri"/>
        </w:rPr>
      </w:pPr>
      <w:r w:rsidRPr="003456F3">
        <w:rPr>
          <w:rFonts w:ascii="Trebuchet MS" w:eastAsia="Times New Roman" w:hAnsi="Trebuchet MS" w:cs="Calibri"/>
        </w:rPr>
        <w:t>Expertul verifica în Planul financiar, rândul „Ajutor public nerambursabil”, coloana 1, dacă cheltuielile eligibile corespund cu plafonul maxim precizat în fișa tehnică a sub-măsurii şi sunt în conformitate cu condițiile precizate, după cum urmează:</w:t>
      </w:r>
    </w:p>
    <w:p w14:paraId="0641F0C8" w14:textId="7B46D33D" w:rsidR="00774EAF" w:rsidRPr="003456F3" w:rsidRDefault="00774EAF" w:rsidP="00774EAF">
      <w:pPr>
        <w:spacing w:after="0" w:line="240" w:lineRule="auto"/>
        <w:jc w:val="both"/>
        <w:rPr>
          <w:rFonts w:ascii="Trebuchet MS" w:eastAsia="Times New Roman" w:hAnsi="Trebuchet MS" w:cs="Calibri"/>
          <w:lang w:eastAsia="ro-RO"/>
        </w:rPr>
      </w:pPr>
      <w:r w:rsidRPr="003456F3">
        <w:rPr>
          <w:rFonts w:ascii="Trebuchet MS" w:eastAsia="Times New Roman" w:hAnsi="Trebuchet MS" w:cs="Calibri"/>
          <w:lang w:eastAsia="ro-RO"/>
        </w:rPr>
        <w:t xml:space="preserve">Sprijinul public nerambursabil acordat în cadrul acestei sub-măsuri va fi </w:t>
      </w:r>
      <w:r w:rsidRPr="003456F3">
        <w:rPr>
          <w:rFonts w:ascii="Trebuchet MS" w:eastAsia="Times New Roman" w:hAnsi="Trebuchet MS" w:cs="Calibri"/>
          <w:b/>
          <w:bCs/>
          <w:lang w:eastAsia="ro-RO"/>
        </w:rPr>
        <w:t xml:space="preserve">100% din totalul cheltuielilor eligibile </w:t>
      </w:r>
      <w:r w:rsidRPr="003456F3">
        <w:rPr>
          <w:rFonts w:ascii="Trebuchet MS" w:eastAsia="Times New Roman" w:hAnsi="Trebuchet MS" w:cs="Calibri"/>
          <w:lang w:eastAsia="ro-RO"/>
        </w:rPr>
        <w:t xml:space="preserve">pentru proiectele aplicate de autoritățile publice locale si </w:t>
      </w:r>
      <w:r w:rsidRPr="003456F3">
        <w:rPr>
          <w:rFonts w:ascii="Trebuchet MS" w:eastAsia="Times New Roman" w:hAnsi="Trebuchet MS" w:cs="Calibri"/>
          <w:b/>
          <w:bCs/>
          <w:lang w:eastAsia="ro-RO"/>
        </w:rPr>
        <w:t xml:space="preserve">de până la 100% în cazul proiectelor de apă / apă uzată, sub rezerva aplicării art. 61 din R (UE) nr. 1303 / 2013, iar în cazul ONG sprijinul </w:t>
      </w:r>
      <w:r w:rsidR="005766B9">
        <w:rPr>
          <w:rFonts w:ascii="Trebuchet MS" w:eastAsia="Times New Roman" w:hAnsi="Trebuchet MS" w:cs="Calibri"/>
          <w:b/>
          <w:bCs/>
          <w:lang w:eastAsia="ro-RO"/>
        </w:rPr>
        <w:t>public nerambursabil va fi de 100</w:t>
      </w:r>
      <w:r w:rsidRPr="003456F3">
        <w:rPr>
          <w:rFonts w:ascii="Trebuchet MS" w:eastAsia="Times New Roman" w:hAnsi="Trebuchet MS" w:cs="Calibri"/>
          <w:b/>
          <w:bCs/>
          <w:lang w:eastAsia="ro-RO"/>
        </w:rPr>
        <w:t>% din totalul cheltuielilor eligibile</w:t>
      </w:r>
      <w:r w:rsidRPr="003456F3">
        <w:rPr>
          <w:rFonts w:ascii="Trebuchet MS" w:eastAsia="Times New Roman" w:hAnsi="Trebuchet MS" w:cs="Calibri"/>
          <w:lang w:eastAsia="ro-RO"/>
        </w:rPr>
        <w:t> și nu va depăși:</w:t>
      </w:r>
      <w:r w:rsidRPr="003456F3">
        <w:rPr>
          <w:rFonts w:ascii="Trebuchet MS" w:eastAsia="Times New Roman" w:hAnsi="Trebuchet MS" w:cs="Calibri"/>
          <w:b/>
          <w:noProof/>
          <w:color w:val="000000"/>
          <w:spacing w:val="1"/>
          <w:lang w:eastAsia="ro-RO"/>
        </w:rPr>
        <w:t xml:space="preserve"> </w:t>
      </w:r>
      <w:r w:rsidR="00B01A09">
        <w:rPr>
          <w:rFonts w:ascii="Trebuchet MS" w:eastAsia="Times New Roman" w:hAnsi="Trebuchet MS" w:cs="Calibri"/>
          <w:b/>
          <w:noProof/>
          <w:color w:val="000000"/>
          <w:spacing w:val="1"/>
          <w:lang w:eastAsia="ro-RO"/>
        </w:rPr>
        <w:t>23.207,55</w:t>
      </w:r>
      <w:r w:rsidR="005766B9">
        <w:rPr>
          <w:rFonts w:ascii="Trebuchet MS" w:eastAsia="Times New Roman" w:hAnsi="Trebuchet MS" w:cs="Calibri"/>
          <w:b/>
          <w:noProof/>
          <w:color w:val="000000"/>
          <w:spacing w:val="1"/>
          <w:lang w:eastAsia="ro-RO"/>
        </w:rPr>
        <w:t xml:space="preserve"> euro.</w:t>
      </w:r>
    </w:p>
    <w:p w14:paraId="2ABED3BE" w14:textId="77777777" w:rsidR="00774EAF" w:rsidRPr="003456F3" w:rsidRDefault="00774EAF" w:rsidP="00774EAF">
      <w:pPr>
        <w:spacing w:after="0" w:line="240" w:lineRule="auto"/>
        <w:jc w:val="both"/>
        <w:rPr>
          <w:rFonts w:ascii="Trebuchet MS" w:eastAsia="Times New Roman" w:hAnsi="Trebuchet MS" w:cs="Calibri"/>
          <w:lang w:eastAsia="ro-RO"/>
        </w:rPr>
      </w:pPr>
    </w:p>
    <w:p w14:paraId="75CDE481" w14:textId="77777777" w:rsidR="00774EAF" w:rsidRPr="003456F3" w:rsidRDefault="00774EAF" w:rsidP="00774EAF">
      <w:pPr>
        <w:spacing w:after="0" w:line="240" w:lineRule="auto"/>
        <w:ind w:firstLine="540"/>
        <w:jc w:val="both"/>
        <w:rPr>
          <w:rFonts w:ascii="Trebuchet MS" w:eastAsia="Times New Roman" w:hAnsi="Trebuchet MS" w:cs="Calibri"/>
        </w:rPr>
      </w:pPr>
      <w:r w:rsidRPr="003456F3">
        <w:rPr>
          <w:rFonts w:ascii="Trebuchet MS" w:eastAsia="Times New Roman" w:hAnsi="Trebuchet MS" w:cs="Calibri"/>
        </w:rPr>
        <w:t>Dacă  valoarea eligibilă a proiectului se încadrează în plafonul maxim al sprijinului public nerambursabil, expertul bifează în caseta corespunzatoare DA.</w:t>
      </w:r>
    </w:p>
    <w:p w14:paraId="76C429D0" w14:textId="77777777" w:rsidR="00774EAF" w:rsidRPr="003456F3" w:rsidRDefault="00774EAF" w:rsidP="00774EAF">
      <w:pPr>
        <w:tabs>
          <w:tab w:val="left" w:pos="-540"/>
        </w:tabs>
        <w:spacing w:after="0"/>
        <w:jc w:val="both"/>
        <w:rPr>
          <w:rFonts w:ascii="Trebuchet MS" w:eastAsia="Times New Roman" w:hAnsi="Trebuchet MS" w:cs="Calibri"/>
        </w:rPr>
      </w:pPr>
      <w:r w:rsidRPr="003456F3">
        <w:rPr>
          <w:rFonts w:ascii="Trebuchet MS" w:eastAsia="Times New Roman" w:hAnsi="Trebuchet MS" w:cs="Calibri"/>
        </w:rPr>
        <w:t>Dacă valoarea eligibilă a proiectului depasește plafonul maxim al sprijinului public nerambursabil, expertul bifează in caseta corespunzatoare NU şi îşi motivează poziţia în linia prevăzută în acest scop la rubrica Observaţii.</w:t>
      </w:r>
    </w:p>
    <w:p w14:paraId="5E8501A1" w14:textId="77777777" w:rsidR="00774EAF" w:rsidRPr="003456F3" w:rsidRDefault="00774EAF" w:rsidP="00774EAF">
      <w:pPr>
        <w:tabs>
          <w:tab w:val="left" w:pos="0"/>
        </w:tabs>
        <w:spacing w:after="0" w:line="240" w:lineRule="auto"/>
        <w:ind w:firstLine="540"/>
        <w:jc w:val="both"/>
        <w:rPr>
          <w:rFonts w:ascii="Trebuchet MS" w:eastAsia="Times New Roman" w:hAnsi="Trebuchet MS" w:cs="Calibri"/>
        </w:rPr>
      </w:pPr>
    </w:p>
    <w:p w14:paraId="2F9C5B13" w14:textId="77777777" w:rsidR="00774EAF" w:rsidRPr="003456F3" w:rsidRDefault="00774EAF" w:rsidP="00774EAF">
      <w:pPr>
        <w:tabs>
          <w:tab w:val="left" w:pos="0"/>
        </w:tabs>
        <w:spacing w:after="0" w:line="240" w:lineRule="auto"/>
        <w:jc w:val="both"/>
        <w:rPr>
          <w:rFonts w:ascii="Trebuchet MS" w:eastAsia="Times New Roman" w:hAnsi="Trebuchet MS" w:cs="Calibri"/>
          <w:b/>
          <w:u w:val="single"/>
        </w:rPr>
      </w:pPr>
      <w:r w:rsidRPr="003456F3">
        <w:rPr>
          <w:rFonts w:ascii="Trebuchet MS" w:eastAsia="Times New Roman" w:hAnsi="Trebuchet MS" w:cs="Calibri"/>
          <w:b/>
          <w:u w:val="single"/>
        </w:rPr>
        <w:t>5.3 Avansul solicitat se încadrează într-un cuantum de până la 50% din ajutorul public nerambursabil?</w:t>
      </w:r>
    </w:p>
    <w:p w14:paraId="1C5EBCB9" w14:textId="77777777" w:rsidR="00774EAF" w:rsidRPr="00635710" w:rsidRDefault="00774EAF" w:rsidP="00774EAF">
      <w:pPr>
        <w:spacing w:after="0" w:line="240" w:lineRule="auto"/>
        <w:jc w:val="both"/>
        <w:rPr>
          <w:rFonts w:ascii="Trebuchet MS" w:hAnsi="Trebuchet MS" w:cs="Calibri"/>
        </w:rPr>
      </w:pPr>
      <w:r w:rsidRPr="00635710">
        <w:rPr>
          <w:rFonts w:ascii="Trebuchet MS" w:hAnsi="Trebuchet MS" w:cs="Calibri"/>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E3.4. </w:t>
      </w:r>
    </w:p>
    <w:p w14:paraId="797AD05B" w14:textId="77777777" w:rsidR="00774EAF" w:rsidRPr="00635710" w:rsidRDefault="00774EAF" w:rsidP="00774EAF">
      <w:pPr>
        <w:spacing w:after="0" w:line="240" w:lineRule="auto"/>
        <w:jc w:val="both"/>
        <w:rPr>
          <w:rFonts w:ascii="Trebuchet MS" w:hAnsi="Trebuchet MS" w:cs="Calibri"/>
        </w:rPr>
      </w:pPr>
      <w:r w:rsidRPr="00635710">
        <w:rPr>
          <w:rFonts w:ascii="Trebuchet MS" w:hAnsi="Trebuchet MS" w:cs="Calibri"/>
        </w:rPr>
        <w:t>Prin transmiterea formularului E3.4 de catre solicitant cu bugetul corectat, expertul înscrie valoarea în Planul financiar și bifează DA cu diferențe și îşi motivează poziţia în linia prevăzută în acest scop la rubrica Observatii.</w:t>
      </w:r>
    </w:p>
    <w:p w14:paraId="77983A60" w14:textId="77777777" w:rsidR="00774EAF" w:rsidRPr="00635710" w:rsidRDefault="00774EAF" w:rsidP="00774EAF">
      <w:pPr>
        <w:spacing w:after="0" w:line="240" w:lineRule="auto"/>
        <w:jc w:val="both"/>
        <w:rPr>
          <w:rFonts w:ascii="Trebuchet MS" w:hAnsi="Trebuchet MS" w:cs="Calibri"/>
        </w:rPr>
      </w:pPr>
      <w:r w:rsidRPr="00635710">
        <w:rPr>
          <w:rFonts w:ascii="Trebuchet MS" w:hAnsi="Trebuchet MS" w:cs="Calibri"/>
        </w:rPr>
        <w:t>În cazul în care nu se efectuează corectura de catre solicitant, expertul bifeaza NU și îşi motivează poziţia în linia prevăzută în acest scop la rubrica Observatii.</w:t>
      </w:r>
    </w:p>
    <w:p w14:paraId="260476E1" w14:textId="77777777" w:rsidR="00774EAF" w:rsidRPr="00635710" w:rsidRDefault="00774EAF" w:rsidP="00774EAF">
      <w:pPr>
        <w:spacing w:after="0" w:line="240" w:lineRule="auto"/>
        <w:ind w:left="180"/>
        <w:jc w:val="both"/>
        <w:rPr>
          <w:rFonts w:ascii="Trebuchet MS" w:hAnsi="Trebuchet MS" w:cs="Calibri"/>
        </w:rPr>
      </w:pPr>
    </w:p>
    <w:p w14:paraId="14514EE9" w14:textId="77777777" w:rsidR="00774EAF" w:rsidRPr="00635710" w:rsidRDefault="00774EAF" w:rsidP="00774EAF">
      <w:pPr>
        <w:spacing w:after="0" w:line="240" w:lineRule="auto"/>
        <w:jc w:val="both"/>
        <w:rPr>
          <w:rFonts w:ascii="Trebuchet MS" w:hAnsi="Trebuchet MS" w:cs="Calibri"/>
        </w:rPr>
      </w:pPr>
      <w:r w:rsidRPr="00635710">
        <w:rPr>
          <w:rFonts w:ascii="Trebuchet MS" w:hAnsi="Trebuchet MS" w:cs="Calibri"/>
        </w:rPr>
        <w:t>În cazul în care potențialul beneficiar nu a solicitat avans, expertul bifează caseta Nu este cazul.</w:t>
      </w:r>
    </w:p>
    <w:p w14:paraId="0E4D0AD4" w14:textId="77777777" w:rsidR="00774EAF" w:rsidRPr="003456F3" w:rsidRDefault="00774EAF" w:rsidP="00774EAF">
      <w:pPr>
        <w:spacing w:after="0" w:line="240" w:lineRule="auto"/>
        <w:ind w:left="180" w:right="148"/>
        <w:jc w:val="both"/>
        <w:rPr>
          <w:rFonts w:ascii="Trebuchet MS" w:eastAsia="Times New Roman" w:hAnsi="Trebuchet MS" w:cs="Calibri"/>
          <w:b/>
          <w:bCs/>
          <w:iCs/>
        </w:rPr>
      </w:pPr>
    </w:p>
    <w:p w14:paraId="3CA513C0" w14:textId="77777777" w:rsidR="00774EAF" w:rsidRPr="003456F3" w:rsidRDefault="00774EAF" w:rsidP="00774EAF">
      <w:pPr>
        <w:spacing w:after="0" w:line="240" w:lineRule="auto"/>
        <w:ind w:right="148"/>
        <w:jc w:val="both"/>
        <w:rPr>
          <w:rFonts w:ascii="Trebuchet MS" w:eastAsia="Times New Roman" w:hAnsi="Trebuchet MS" w:cs="Calibri"/>
          <w:b/>
          <w:bCs/>
          <w:iCs/>
        </w:rPr>
      </w:pPr>
      <w:r w:rsidRPr="003456F3">
        <w:rPr>
          <w:rFonts w:ascii="Trebuchet MS" w:eastAsia="Times New Roman" w:hAnsi="Trebuchet MS" w:cs="Calibri"/>
          <w:b/>
          <w:bCs/>
          <w:iCs/>
        </w:rPr>
        <w:t>6. Verificarea încadrării proiectului în Domeniile de Intervenţie</w:t>
      </w:r>
    </w:p>
    <w:p w14:paraId="23F37116" w14:textId="77777777" w:rsidR="00774EAF" w:rsidRPr="003456F3" w:rsidRDefault="00774EAF" w:rsidP="00774EAF">
      <w:pPr>
        <w:spacing w:after="0" w:line="240" w:lineRule="auto"/>
        <w:ind w:left="180" w:right="148"/>
        <w:jc w:val="both"/>
        <w:rPr>
          <w:rFonts w:ascii="Trebuchet MS" w:eastAsia="Times New Roman" w:hAnsi="Trebuchet MS" w:cs="Calibri"/>
          <w:b/>
          <w:bCs/>
          <w:iCs/>
        </w:rPr>
      </w:pPr>
    </w:p>
    <w:p w14:paraId="4D4625A5" w14:textId="77777777" w:rsidR="00774EAF" w:rsidRPr="003456F3" w:rsidRDefault="00774EAF" w:rsidP="00774EAF">
      <w:pPr>
        <w:spacing w:after="0" w:line="240" w:lineRule="auto"/>
        <w:ind w:right="148"/>
        <w:jc w:val="both"/>
        <w:rPr>
          <w:rFonts w:ascii="Trebuchet MS" w:eastAsia="Times New Roman" w:hAnsi="Trebuchet MS" w:cs="Calibri"/>
          <w:bCs/>
          <w:iCs/>
        </w:rPr>
      </w:pPr>
      <w:r w:rsidRPr="003456F3">
        <w:rPr>
          <w:rFonts w:ascii="Trebuchet MS" w:eastAsia="Times New Roman" w:hAnsi="Trebuchet MS" w:cs="Calibri"/>
          <w:bCs/>
          <w:iCs/>
        </w:rPr>
        <w:t>Expertul va verifica încadrarea proiectului în Domeniul de Intervenţie specific componentei din cadrul sub-măsurii.</w:t>
      </w:r>
    </w:p>
    <w:p w14:paraId="171EFDD1" w14:textId="77777777" w:rsidR="00774EAF" w:rsidRPr="003456F3" w:rsidRDefault="00774EAF" w:rsidP="00774EAF">
      <w:pPr>
        <w:spacing w:after="0" w:line="240" w:lineRule="auto"/>
        <w:jc w:val="both"/>
        <w:rPr>
          <w:rFonts w:ascii="Trebuchet MS" w:eastAsia="Times New Roman" w:hAnsi="Trebuchet MS" w:cs="Calibri"/>
        </w:rPr>
      </w:pPr>
      <w:r w:rsidRPr="003456F3">
        <w:rPr>
          <w:rFonts w:ascii="Trebuchet MS" w:eastAsia="Times New Roman" w:hAnsi="Trebuchet MS" w:cs="Calibri"/>
        </w:rPr>
        <w:t xml:space="preserve">Expertul verifică încadrarea proiectului în alocarea financiară aferentă teritoriului în care se implementeaza proiectul.  </w:t>
      </w:r>
    </w:p>
    <w:p w14:paraId="1AFBEA5C" w14:textId="77777777" w:rsidR="00774EAF" w:rsidRPr="003456F3" w:rsidRDefault="00774EAF" w:rsidP="00774EAF">
      <w:pPr>
        <w:spacing w:after="0" w:line="240" w:lineRule="auto"/>
        <w:jc w:val="both"/>
        <w:rPr>
          <w:rFonts w:ascii="Trebuchet MS" w:eastAsia="Times New Roman" w:hAnsi="Trebuchet MS" w:cs="Calibri"/>
        </w:rPr>
      </w:pPr>
      <w:r w:rsidRPr="00635710">
        <w:rPr>
          <w:rFonts w:ascii="Trebuchet MS" w:hAnsi="Trebuchet MS" w:cs="Calibri"/>
          <w:color w:val="000000"/>
        </w:rPr>
        <w:t>Proiectul va fi obligatoriu încadrat în alocarea financiară aferentă teritoriului în care se implementează proiectul, r</w:t>
      </w:r>
      <w:r w:rsidR="00E62437">
        <w:rPr>
          <w:rFonts w:ascii="Trebuchet MS" w:hAnsi="Trebuchet MS" w:cs="Calibri"/>
          <w:color w:val="000000"/>
        </w:rPr>
        <w:t>espectiv „Restul teritoriului”.</w:t>
      </w:r>
    </w:p>
    <w:p w14:paraId="4D5A7E13" w14:textId="77777777" w:rsidR="00774EAF" w:rsidRPr="00635710" w:rsidRDefault="00774EAF" w:rsidP="00774EAF">
      <w:pPr>
        <w:spacing w:after="0" w:line="240" w:lineRule="auto"/>
        <w:ind w:right="148"/>
        <w:jc w:val="both"/>
        <w:rPr>
          <w:rFonts w:ascii="Trebuchet MS" w:hAnsi="Trebuchet MS" w:cs="Calibri"/>
        </w:rPr>
      </w:pPr>
    </w:p>
    <w:p w14:paraId="23A370A7" w14:textId="77777777" w:rsidR="00774EAF" w:rsidRPr="003456F3" w:rsidRDefault="00774EAF" w:rsidP="00774EAF">
      <w:pPr>
        <w:spacing w:after="0" w:line="240" w:lineRule="auto"/>
        <w:ind w:right="148"/>
        <w:jc w:val="both"/>
        <w:rPr>
          <w:rFonts w:ascii="Trebuchet MS" w:eastAsia="Times New Roman" w:hAnsi="Trebuchet MS" w:cs="Calibri"/>
          <w:b/>
        </w:rPr>
      </w:pPr>
      <w:r w:rsidRPr="003456F3">
        <w:rPr>
          <w:rFonts w:ascii="Trebuchet MS" w:eastAsia="Times New Roman" w:hAnsi="Trebuchet MS" w:cs="Calibri"/>
          <w:b/>
        </w:rPr>
        <w:t>În cazul în care proiectul a fost încadrat greșit, expertul va biva casuţa DA şi proiectul va fi declarat neconform şi nu va intra în etapa de selectie. În situaţia contrară expertul va bifa NU</w:t>
      </w:r>
    </w:p>
    <w:p w14:paraId="502570A9" w14:textId="77777777" w:rsidR="00774EAF" w:rsidRPr="003456F3" w:rsidRDefault="00774EAF" w:rsidP="00774EAF">
      <w:pPr>
        <w:overflowPunct w:val="0"/>
        <w:autoSpaceDE w:val="0"/>
        <w:autoSpaceDN w:val="0"/>
        <w:adjustRightInd w:val="0"/>
        <w:spacing w:after="0" w:line="240" w:lineRule="auto"/>
        <w:contextualSpacing/>
        <w:jc w:val="both"/>
        <w:textAlignment w:val="baseline"/>
        <w:rPr>
          <w:rFonts w:ascii="Trebuchet MS" w:eastAsia="Times New Roman" w:hAnsi="Trebuchet MS" w:cs="Calibri"/>
          <w:b/>
          <w:bCs/>
          <w:iCs/>
          <w:lang w:eastAsia="fr-FR"/>
        </w:rPr>
      </w:pPr>
    </w:p>
    <w:p w14:paraId="475FF3DD" w14:textId="77777777" w:rsidR="00774EAF" w:rsidRPr="003456F3" w:rsidRDefault="00774EAF" w:rsidP="00774EAF">
      <w:pPr>
        <w:overflowPunct w:val="0"/>
        <w:autoSpaceDE w:val="0"/>
        <w:autoSpaceDN w:val="0"/>
        <w:adjustRightInd w:val="0"/>
        <w:spacing w:after="0" w:line="240" w:lineRule="auto"/>
        <w:contextualSpacing/>
        <w:jc w:val="both"/>
        <w:textAlignment w:val="baseline"/>
        <w:rPr>
          <w:rFonts w:ascii="Trebuchet MS" w:eastAsia="Times New Roman" w:hAnsi="Trebuchet MS" w:cs="Calibri"/>
          <w:b/>
          <w:bCs/>
          <w:iCs/>
          <w:u w:val="single"/>
          <w:lang w:eastAsia="fr-FR"/>
        </w:rPr>
      </w:pPr>
      <w:r w:rsidRPr="003456F3">
        <w:rPr>
          <w:rFonts w:ascii="Trebuchet MS" w:eastAsia="Times New Roman" w:hAnsi="Trebuchet MS" w:cs="Calibri"/>
          <w:b/>
          <w:bCs/>
          <w:iCs/>
          <w:u w:val="single"/>
          <w:lang w:eastAsia="fr-FR"/>
        </w:rPr>
        <w:t>7. Verificarea Indicatorilor de Monitorizare</w:t>
      </w:r>
    </w:p>
    <w:p w14:paraId="471B316A" w14:textId="77777777" w:rsidR="00774EAF" w:rsidRPr="003456F3" w:rsidRDefault="00774EAF" w:rsidP="00774EAF">
      <w:pPr>
        <w:overflowPunct w:val="0"/>
        <w:autoSpaceDE w:val="0"/>
        <w:autoSpaceDN w:val="0"/>
        <w:adjustRightInd w:val="0"/>
        <w:spacing w:after="0" w:line="240" w:lineRule="auto"/>
        <w:ind w:left="180"/>
        <w:jc w:val="center"/>
        <w:textAlignment w:val="baseline"/>
        <w:rPr>
          <w:rFonts w:ascii="Trebuchet MS" w:eastAsia="Times New Roman" w:hAnsi="Trebuchet MS" w:cs="Calibri"/>
          <w:b/>
          <w:bCs/>
          <w:iCs/>
          <w:lang w:eastAsia="fr-FR"/>
        </w:rPr>
      </w:pPr>
    </w:p>
    <w:p w14:paraId="794377F6" w14:textId="77777777" w:rsidR="00774EAF" w:rsidRPr="003456F3" w:rsidRDefault="00774EAF" w:rsidP="00774EAF">
      <w:pPr>
        <w:overflowPunct w:val="0"/>
        <w:autoSpaceDE w:val="0"/>
        <w:autoSpaceDN w:val="0"/>
        <w:adjustRightInd w:val="0"/>
        <w:spacing w:after="0" w:line="240" w:lineRule="auto"/>
        <w:jc w:val="both"/>
        <w:textAlignment w:val="baseline"/>
        <w:rPr>
          <w:rFonts w:ascii="Trebuchet MS" w:eastAsia="Times New Roman" w:hAnsi="Trebuchet MS" w:cs="Calibri"/>
          <w:bCs/>
          <w:iCs/>
          <w:lang w:eastAsia="fr-FR"/>
        </w:rPr>
      </w:pPr>
      <w:r w:rsidRPr="003456F3">
        <w:rPr>
          <w:rFonts w:ascii="Trebuchet MS" w:eastAsia="Times New Roman" w:hAnsi="Trebuchet MS" w:cs="Calibri"/>
          <w:bCs/>
          <w:iCs/>
          <w:lang w:eastAsia="fr-FR"/>
        </w:rPr>
        <w:t>Se verifică dacă indicatorii din cererea de finanţare sunt corecţi, în caz contrar se completează tabelul cu informaţia corectă.</w:t>
      </w:r>
    </w:p>
    <w:p w14:paraId="2C5E0B02" w14:textId="77777777" w:rsidR="00774EAF" w:rsidRDefault="00774EAF" w:rsidP="00774EAF"/>
    <w:p w14:paraId="2ED92245" w14:textId="77777777" w:rsidR="00774EAF" w:rsidRDefault="00774EAF" w:rsidP="00B35859"/>
    <w:sectPr w:rsidR="00774E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C5B16" w14:textId="77777777" w:rsidR="00836F7A" w:rsidRDefault="00836F7A" w:rsidP="00B35859">
      <w:pPr>
        <w:spacing w:after="0" w:line="240" w:lineRule="auto"/>
      </w:pPr>
      <w:r>
        <w:separator/>
      </w:r>
    </w:p>
  </w:endnote>
  <w:endnote w:type="continuationSeparator" w:id="0">
    <w:p w14:paraId="66B7ECB0" w14:textId="77777777" w:rsidR="00836F7A" w:rsidRDefault="00836F7A" w:rsidP="00B35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02CF8" w14:textId="77777777" w:rsidR="00836F7A" w:rsidRDefault="00836F7A" w:rsidP="00B35859">
      <w:pPr>
        <w:spacing w:after="0" w:line="240" w:lineRule="auto"/>
      </w:pPr>
      <w:r>
        <w:separator/>
      </w:r>
    </w:p>
  </w:footnote>
  <w:footnote w:type="continuationSeparator" w:id="0">
    <w:p w14:paraId="6AFFAC25" w14:textId="77777777" w:rsidR="00836F7A" w:rsidRDefault="00836F7A" w:rsidP="00B358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C9251A7"/>
    <w:multiLevelType w:val="hybridMultilevel"/>
    <w:tmpl w:val="7CD440CA"/>
    <w:lvl w:ilvl="0" w:tplc="1E4A746A">
      <w:start w:val="121"/>
      <w:numFmt w:val="bullet"/>
      <w:lvlText w:val=""/>
      <w:lvlJc w:val="left"/>
      <w:pPr>
        <w:ind w:left="720" w:hanging="360"/>
      </w:pPr>
      <w:rPr>
        <w:rFonts w:ascii="Wingdings" w:eastAsia="Times New Roman" w:hAnsi="Wingdings"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D7A17A1"/>
    <w:multiLevelType w:val="hybridMultilevel"/>
    <w:tmpl w:val="7B084320"/>
    <w:lvl w:ilvl="0" w:tplc="1E4A746A">
      <w:start w:val="121"/>
      <w:numFmt w:val="bullet"/>
      <w:lvlText w:val=""/>
      <w:lvlJc w:val="left"/>
      <w:pPr>
        <w:ind w:left="720" w:hanging="360"/>
      </w:pPr>
      <w:rPr>
        <w:rFonts w:ascii="Wingdings" w:eastAsia="Times New Roman" w:hAnsi="Wingdings"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29A1C9D"/>
    <w:multiLevelType w:val="hybridMultilevel"/>
    <w:tmpl w:val="EDDA7344"/>
    <w:lvl w:ilvl="0" w:tplc="1E4A746A">
      <w:start w:val="121"/>
      <w:numFmt w:val="bullet"/>
      <w:lvlText w:val=""/>
      <w:lvlJc w:val="left"/>
      <w:pPr>
        <w:ind w:left="720" w:hanging="360"/>
      </w:pPr>
      <w:rPr>
        <w:rFonts w:ascii="Wingdings" w:eastAsia="Times New Roman" w:hAnsi="Wingdings"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3A7131E1"/>
    <w:multiLevelType w:val="hybridMultilevel"/>
    <w:tmpl w:val="C00644B4"/>
    <w:lvl w:ilvl="0" w:tplc="25B88DEA">
      <w:start w:val="1"/>
      <w:numFmt w:val="decimal"/>
      <w:lvlText w:val="(%1)"/>
      <w:lvlJc w:val="left"/>
      <w:pPr>
        <w:ind w:left="1440" w:hanging="360"/>
      </w:pPr>
      <w:rPr>
        <w:rFonts w:hint="default"/>
        <w:b/>
        <w:i/>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4382159B"/>
    <w:multiLevelType w:val="hybridMultilevel"/>
    <w:tmpl w:val="2C48365A"/>
    <w:lvl w:ilvl="0" w:tplc="1E4A746A">
      <w:start w:val="121"/>
      <w:numFmt w:val="bullet"/>
      <w:lvlText w:val=""/>
      <w:lvlJc w:val="left"/>
      <w:pPr>
        <w:ind w:left="720" w:hanging="360"/>
      </w:pPr>
      <w:rPr>
        <w:rFonts w:ascii="Wingdings" w:eastAsia="Times New Roman" w:hAnsi="Wingdings"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6F26A20"/>
    <w:multiLevelType w:val="hybridMultilevel"/>
    <w:tmpl w:val="322AC108"/>
    <w:lvl w:ilvl="0" w:tplc="D51419C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16E1D06"/>
    <w:multiLevelType w:val="hybridMultilevel"/>
    <w:tmpl w:val="48147C5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2230628"/>
    <w:multiLevelType w:val="hybridMultilevel"/>
    <w:tmpl w:val="72230628"/>
    <w:lvl w:ilvl="0" w:tplc="FFFFFFFF">
      <w:start w:val="1"/>
      <w:numFmt w:val="bullet"/>
      <w:lvlText w:val=""/>
      <w:lvlJc w:val="left"/>
      <w:pPr>
        <w:ind w:left="36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tentative="1">
      <w:start w:val="1"/>
      <w:numFmt w:val="bullet"/>
      <w:lvlText w:val="o"/>
      <w:lvlJc w:val="left"/>
      <w:pPr>
        <w:ind w:left="1256" w:hanging="360"/>
      </w:pPr>
      <w:rPr>
        <w:rFonts w:ascii="Courier New" w:hAnsi="Courier New" w:cs="Courier New" w:hint="default"/>
      </w:rPr>
    </w:lvl>
    <w:lvl w:ilvl="2" w:tplc="04180005" w:tentative="1">
      <w:start w:val="1"/>
      <w:numFmt w:val="bullet"/>
      <w:lvlText w:val=""/>
      <w:lvlJc w:val="left"/>
      <w:pPr>
        <w:ind w:left="1976" w:hanging="360"/>
      </w:pPr>
      <w:rPr>
        <w:rFonts w:ascii="Wingdings" w:hAnsi="Wingdings" w:hint="default"/>
      </w:rPr>
    </w:lvl>
    <w:lvl w:ilvl="3" w:tplc="04180001" w:tentative="1">
      <w:start w:val="1"/>
      <w:numFmt w:val="bullet"/>
      <w:lvlText w:val=""/>
      <w:lvlJc w:val="left"/>
      <w:pPr>
        <w:ind w:left="2696" w:hanging="360"/>
      </w:pPr>
      <w:rPr>
        <w:rFonts w:ascii="Symbol" w:hAnsi="Symbol" w:hint="default"/>
      </w:rPr>
    </w:lvl>
    <w:lvl w:ilvl="4" w:tplc="04180003" w:tentative="1">
      <w:start w:val="1"/>
      <w:numFmt w:val="bullet"/>
      <w:lvlText w:val="o"/>
      <w:lvlJc w:val="left"/>
      <w:pPr>
        <w:ind w:left="3416" w:hanging="360"/>
      </w:pPr>
      <w:rPr>
        <w:rFonts w:ascii="Courier New" w:hAnsi="Courier New" w:cs="Courier New" w:hint="default"/>
      </w:rPr>
    </w:lvl>
    <w:lvl w:ilvl="5" w:tplc="04180005" w:tentative="1">
      <w:start w:val="1"/>
      <w:numFmt w:val="bullet"/>
      <w:lvlText w:val=""/>
      <w:lvlJc w:val="left"/>
      <w:pPr>
        <w:ind w:left="4136" w:hanging="360"/>
      </w:pPr>
      <w:rPr>
        <w:rFonts w:ascii="Wingdings" w:hAnsi="Wingdings" w:hint="default"/>
      </w:rPr>
    </w:lvl>
    <w:lvl w:ilvl="6" w:tplc="04180001" w:tentative="1">
      <w:start w:val="1"/>
      <w:numFmt w:val="bullet"/>
      <w:lvlText w:val=""/>
      <w:lvlJc w:val="left"/>
      <w:pPr>
        <w:ind w:left="4856" w:hanging="360"/>
      </w:pPr>
      <w:rPr>
        <w:rFonts w:ascii="Symbol" w:hAnsi="Symbol" w:hint="default"/>
      </w:rPr>
    </w:lvl>
    <w:lvl w:ilvl="7" w:tplc="04180003" w:tentative="1">
      <w:start w:val="1"/>
      <w:numFmt w:val="bullet"/>
      <w:lvlText w:val="o"/>
      <w:lvlJc w:val="left"/>
      <w:pPr>
        <w:ind w:left="5576" w:hanging="360"/>
      </w:pPr>
      <w:rPr>
        <w:rFonts w:ascii="Courier New" w:hAnsi="Courier New" w:cs="Courier New" w:hint="default"/>
      </w:rPr>
    </w:lvl>
    <w:lvl w:ilvl="8" w:tplc="04180005" w:tentative="1">
      <w:start w:val="1"/>
      <w:numFmt w:val="bullet"/>
      <w:lvlText w:val=""/>
      <w:lvlJc w:val="left"/>
      <w:pPr>
        <w:ind w:left="6296" w:hanging="360"/>
      </w:pPr>
      <w:rPr>
        <w:rFonts w:ascii="Wingdings" w:hAnsi="Wingdings" w:hint="default"/>
      </w:rPr>
    </w:lvl>
  </w:abstractNum>
  <w:abstractNum w:abstractNumId="15" w15:restartNumberingAfterBreak="0">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A6708DE"/>
    <w:multiLevelType w:val="hybridMultilevel"/>
    <w:tmpl w:val="3960A436"/>
    <w:lvl w:ilvl="0" w:tplc="6BC4D7CC">
      <w:start w:val="1"/>
      <w:numFmt w:val="decimal"/>
      <w:lvlText w:val="%1."/>
      <w:lvlJc w:val="left"/>
      <w:pPr>
        <w:ind w:left="644"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6"/>
  </w:num>
  <w:num w:numId="2">
    <w:abstractNumId w:val="16"/>
  </w:num>
  <w:num w:numId="3">
    <w:abstractNumId w:val="10"/>
  </w:num>
  <w:num w:numId="4">
    <w:abstractNumId w:val="1"/>
  </w:num>
  <w:num w:numId="5">
    <w:abstractNumId w:val="11"/>
  </w:num>
  <w:num w:numId="6">
    <w:abstractNumId w:val="7"/>
  </w:num>
  <w:num w:numId="7">
    <w:abstractNumId w:val="8"/>
  </w:num>
  <w:num w:numId="8">
    <w:abstractNumId w:val="5"/>
  </w:num>
  <w:num w:numId="9">
    <w:abstractNumId w:val="15"/>
  </w:num>
  <w:num w:numId="10">
    <w:abstractNumId w:val="0"/>
  </w:num>
  <w:num w:numId="11">
    <w:abstractNumId w:val="3"/>
  </w:num>
  <w:num w:numId="12">
    <w:abstractNumId w:val="2"/>
  </w:num>
  <w:num w:numId="13">
    <w:abstractNumId w:val="9"/>
  </w:num>
  <w:num w:numId="14">
    <w:abstractNumId w:val="4"/>
  </w:num>
  <w:num w:numId="15">
    <w:abstractNumId w:val="13"/>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81"/>
    <w:rsid w:val="00034B37"/>
    <w:rsid w:val="000D6D23"/>
    <w:rsid w:val="00131A90"/>
    <w:rsid w:val="00167779"/>
    <w:rsid w:val="00191B4C"/>
    <w:rsid w:val="00192EB9"/>
    <w:rsid w:val="001D46F8"/>
    <w:rsid w:val="00235918"/>
    <w:rsid w:val="002415C9"/>
    <w:rsid w:val="002574B7"/>
    <w:rsid w:val="002E4881"/>
    <w:rsid w:val="002F1BE8"/>
    <w:rsid w:val="00304D04"/>
    <w:rsid w:val="0030635A"/>
    <w:rsid w:val="00323F45"/>
    <w:rsid w:val="00386A1D"/>
    <w:rsid w:val="003F4794"/>
    <w:rsid w:val="0042039F"/>
    <w:rsid w:val="0043253A"/>
    <w:rsid w:val="004B0B79"/>
    <w:rsid w:val="004D3907"/>
    <w:rsid w:val="005048E6"/>
    <w:rsid w:val="005472AF"/>
    <w:rsid w:val="005766B9"/>
    <w:rsid w:val="0058634F"/>
    <w:rsid w:val="005877EE"/>
    <w:rsid w:val="005D14BB"/>
    <w:rsid w:val="006035A2"/>
    <w:rsid w:val="00605B33"/>
    <w:rsid w:val="0064393D"/>
    <w:rsid w:val="00695084"/>
    <w:rsid w:val="006B16F7"/>
    <w:rsid w:val="006C2F6A"/>
    <w:rsid w:val="006E2E65"/>
    <w:rsid w:val="00756806"/>
    <w:rsid w:val="0077350E"/>
    <w:rsid w:val="00774EAF"/>
    <w:rsid w:val="007A4189"/>
    <w:rsid w:val="007E260A"/>
    <w:rsid w:val="00832873"/>
    <w:rsid w:val="00836F7A"/>
    <w:rsid w:val="008645EA"/>
    <w:rsid w:val="00886B3A"/>
    <w:rsid w:val="008B697E"/>
    <w:rsid w:val="00931372"/>
    <w:rsid w:val="009501DD"/>
    <w:rsid w:val="00976188"/>
    <w:rsid w:val="00986E84"/>
    <w:rsid w:val="00991256"/>
    <w:rsid w:val="009E3367"/>
    <w:rsid w:val="00A073A1"/>
    <w:rsid w:val="00A07F5E"/>
    <w:rsid w:val="00A17BED"/>
    <w:rsid w:val="00A17E76"/>
    <w:rsid w:val="00A25AC2"/>
    <w:rsid w:val="00B01A09"/>
    <w:rsid w:val="00B11499"/>
    <w:rsid w:val="00B35859"/>
    <w:rsid w:val="00B43B2A"/>
    <w:rsid w:val="00B44C0B"/>
    <w:rsid w:val="00BF7526"/>
    <w:rsid w:val="00C125E8"/>
    <w:rsid w:val="00C275C2"/>
    <w:rsid w:val="00C33D31"/>
    <w:rsid w:val="00C67F34"/>
    <w:rsid w:val="00C8745F"/>
    <w:rsid w:val="00CD499E"/>
    <w:rsid w:val="00D22676"/>
    <w:rsid w:val="00D33949"/>
    <w:rsid w:val="00D83806"/>
    <w:rsid w:val="00D90938"/>
    <w:rsid w:val="00DC295B"/>
    <w:rsid w:val="00DD023D"/>
    <w:rsid w:val="00DE3415"/>
    <w:rsid w:val="00E044C8"/>
    <w:rsid w:val="00E51AF5"/>
    <w:rsid w:val="00E62437"/>
    <w:rsid w:val="00EB1A72"/>
    <w:rsid w:val="00EE0B5C"/>
    <w:rsid w:val="00F6310C"/>
    <w:rsid w:val="00F71874"/>
    <w:rsid w:val="00FA69D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AFA59"/>
  <w15:chartTrackingRefBased/>
  <w15:docId w15:val="{573D7933-CCF1-4B9A-B654-3EC46788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859"/>
    <w:pPr>
      <w:spacing w:after="200" w:line="276" w:lineRule="auto"/>
    </w:pPr>
    <w:rPr>
      <w:rFonts w:ascii="Calibri" w:hAnsi="Calibri" w:cs="Times New Roman"/>
    </w:rPr>
  </w:style>
  <w:style w:type="paragraph" w:styleId="Heading1">
    <w:name w:val="heading 1"/>
    <w:basedOn w:val="Normal"/>
    <w:next w:val="Normal"/>
    <w:link w:val="Heading1Char"/>
    <w:qFormat/>
    <w:rsid w:val="00B35859"/>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5859"/>
    <w:rPr>
      <w:rFonts w:ascii="Cambria" w:eastAsia="Times New Roman" w:hAnsi="Cambria" w:cs="Times New Roman"/>
      <w:b/>
      <w:bCs/>
      <w:color w:val="365F91"/>
      <w:sz w:val="28"/>
      <w:szCs w:val="28"/>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B35859"/>
    <w:pPr>
      <w:ind w:left="720"/>
      <w:contextualSpacing/>
    </w:pPr>
  </w:style>
  <w:style w:type="character" w:styleId="Hyperlink">
    <w:name w:val="Hyperlink"/>
    <w:uiPriority w:val="99"/>
    <w:unhideWhenUsed/>
    <w:rsid w:val="00B35859"/>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
    <w:basedOn w:val="Normal"/>
    <w:link w:val="FootnoteTextChar"/>
    <w:uiPriority w:val="99"/>
    <w:unhideWhenUsed/>
    <w:rsid w:val="00B35859"/>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uiPriority w:val="99"/>
    <w:rsid w:val="00B35859"/>
    <w:rPr>
      <w:rFonts w:ascii="Calibri" w:hAnsi="Calibri" w:cs="Times New Roman"/>
      <w:sz w:val="20"/>
      <w:szCs w:val="20"/>
    </w:rPr>
  </w:style>
  <w:style w:type="character" w:styleId="FootnoteReference">
    <w:name w:val="footnote reference"/>
    <w:aliases w:val="Footnote,Footnote symbol,Fussnota,ftref"/>
    <w:uiPriority w:val="99"/>
    <w:unhideWhenUsed/>
    <w:rsid w:val="00B35859"/>
    <w:rPr>
      <w:vertAlign w:val="superscript"/>
    </w:rPr>
  </w:style>
  <w:style w:type="paragraph" w:styleId="BodyText3">
    <w:name w:val="Body Text 3"/>
    <w:basedOn w:val="Normal"/>
    <w:link w:val="BodyText3Char"/>
    <w:unhideWhenUsed/>
    <w:rsid w:val="00B35859"/>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B35859"/>
    <w:rPr>
      <w:rFonts w:ascii="Arial" w:eastAsia="Times New Roman" w:hAnsi="Arial" w:cs="Times New Roman"/>
      <w:sz w:val="16"/>
      <w:szCs w:val="16"/>
    </w:rPr>
  </w:style>
  <w:style w:type="paragraph" w:styleId="PlainText">
    <w:name w:val="Plain Text"/>
    <w:basedOn w:val="Normal"/>
    <w:link w:val="PlainTextChar"/>
    <w:uiPriority w:val="99"/>
    <w:unhideWhenUsed/>
    <w:rsid w:val="00B35859"/>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B35859"/>
    <w:rPr>
      <w:rFonts w:ascii="Consolas" w:hAnsi="Consolas" w:cs="Times New Roman"/>
      <w:sz w:val="21"/>
      <w:szCs w:val="21"/>
      <w:lang w:val="en-US"/>
    </w:rPr>
  </w:style>
  <w:style w:type="character" w:customStyle="1" w:styleId="Text1Char">
    <w:name w:val="Text 1 Char"/>
    <w:link w:val="Text1"/>
    <w:locked/>
    <w:rsid w:val="00B35859"/>
    <w:rPr>
      <w:sz w:val="24"/>
      <w:lang w:val="en-GB" w:eastAsia="en-GB"/>
    </w:rPr>
  </w:style>
  <w:style w:type="paragraph" w:customStyle="1" w:styleId="Text1">
    <w:name w:val="Text 1"/>
    <w:basedOn w:val="Normal"/>
    <w:link w:val="Text1Char"/>
    <w:rsid w:val="00B35859"/>
    <w:pPr>
      <w:spacing w:after="240" w:line="240" w:lineRule="auto"/>
      <w:ind w:left="482"/>
      <w:jc w:val="both"/>
    </w:pPr>
    <w:rPr>
      <w:rFonts w:asciiTheme="minorHAnsi" w:hAnsiTheme="minorHAnsi" w:cstheme="minorBidi"/>
      <w:sz w:val="24"/>
      <w:lang w:val="en-GB" w:eastAsia="en-GB"/>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B35859"/>
    <w:rPr>
      <w:rFonts w:ascii="Calibri" w:hAnsi="Calibri" w:cs="Times New Roman"/>
    </w:rPr>
  </w:style>
  <w:style w:type="table" w:styleId="TableGrid">
    <w:name w:val="Table Grid"/>
    <w:basedOn w:val="TableNormal"/>
    <w:uiPriority w:val="39"/>
    <w:rsid w:val="00A07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63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3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9ED79-2924-4083-B794-03BAAA36E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20</Pages>
  <Words>7898</Words>
  <Characters>45023</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Aparaschivei</dc:creator>
  <cp:keywords/>
  <dc:description/>
  <cp:lastModifiedBy>Carmen Curuia</cp:lastModifiedBy>
  <cp:revision>49</cp:revision>
  <cp:lastPrinted>2019-07-02T07:38:00Z</cp:lastPrinted>
  <dcterms:created xsi:type="dcterms:W3CDTF">2017-06-09T11:04:00Z</dcterms:created>
  <dcterms:modified xsi:type="dcterms:W3CDTF">2022-11-28T13:41:00Z</dcterms:modified>
</cp:coreProperties>
</file>